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43"/>
        <w:tblW w:w="10800" w:type="dxa"/>
        <w:tblLook w:val="04A0" w:firstRow="1" w:lastRow="0" w:firstColumn="1" w:lastColumn="0" w:noHBand="0" w:noVBand="1"/>
      </w:tblPr>
      <w:tblGrid>
        <w:gridCol w:w="8460"/>
        <w:gridCol w:w="2340"/>
      </w:tblGrid>
      <w:tr w:rsidR="00D20AD9" w14:paraId="5E7A7E10" w14:textId="77777777" w:rsidTr="00D20AD9">
        <w:trPr>
          <w:trHeight w:val="413"/>
        </w:trPr>
        <w:tc>
          <w:tcPr>
            <w:tcW w:w="8460" w:type="dxa"/>
            <w:shd w:val="clear" w:color="auto" w:fill="0070C0"/>
          </w:tcPr>
          <w:p w14:paraId="0D5EFE82" w14:textId="77777777" w:rsidR="00D20AD9" w:rsidRDefault="00D20AD9" w:rsidP="00D20AD9">
            <w:pPr>
              <w:jc w:val="center"/>
              <w:rPr>
                <w:rFonts w:ascii="Arial" w:hAnsi="Arial" w:cs="Arial"/>
                <w:b/>
              </w:rPr>
            </w:pPr>
            <w:r w:rsidRPr="00BF6D06">
              <w:rPr>
                <w:rFonts w:ascii="Arial" w:hAnsi="Arial" w:cs="Arial"/>
                <w:b/>
                <w:i/>
                <w:color w:val="BDD6EE" w:themeColor="accent1" w:themeTint="66"/>
                <w:sz w:val="28"/>
                <w:szCs w:val="28"/>
              </w:rPr>
              <w:t>April is National Child Abuse Prevention Month: Get involved!</w:t>
            </w:r>
          </w:p>
        </w:tc>
        <w:tc>
          <w:tcPr>
            <w:tcW w:w="2340" w:type="dxa"/>
            <w:shd w:val="clear" w:color="auto" w:fill="BDD6EE" w:themeFill="accent1" w:themeFillTint="66"/>
          </w:tcPr>
          <w:p w14:paraId="10566C04" w14:textId="77777777" w:rsidR="00D20AD9" w:rsidRDefault="00D20AD9" w:rsidP="00D20AD9">
            <w:pPr>
              <w:rPr>
                <w:rFonts w:ascii="Arial" w:hAnsi="Arial" w:cs="Arial"/>
                <w:b/>
              </w:rPr>
            </w:pPr>
            <w:r w:rsidRPr="00D20AD9">
              <w:rPr>
                <w:rFonts w:ascii="Arial" w:hAnsi="Arial" w:cs="Arial"/>
                <w:b/>
                <w:i/>
                <w:color w:val="2E74B5" w:themeColor="accent1" w:themeShade="BF"/>
                <w:sz w:val="28"/>
                <w:szCs w:val="28"/>
              </w:rPr>
              <w:t>#Unite4Kids</w:t>
            </w:r>
          </w:p>
        </w:tc>
      </w:tr>
    </w:tbl>
    <w:p w14:paraId="1C4316E3" w14:textId="77777777" w:rsidR="00CB1D3B" w:rsidRDefault="00D20AD9" w:rsidP="00AB7859">
      <w:pPr>
        <w:rPr>
          <w:rFonts w:ascii="Arial" w:hAnsi="Arial" w:cs="Arial"/>
          <w:b/>
        </w:rPr>
      </w:pPr>
      <w:r>
        <w:rPr>
          <w:rFonts w:ascii="Arial" w:hAnsi="Arial" w:cs="Arial"/>
          <w:b/>
          <w:noProof/>
        </w:rPr>
        <w:drawing>
          <wp:anchor distT="0" distB="0" distL="114300" distR="114300" simplePos="0" relativeHeight="251658240" behindDoc="0" locked="0" layoutInCell="1" allowOverlap="1" wp14:anchorId="409196BE" wp14:editId="2C50CBCE">
            <wp:simplePos x="0" y="0"/>
            <wp:positionH relativeFrom="margin">
              <wp:posOffset>-299720</wp:posOffset>
            </wp:positionH>
            <wp:positionV relativeFrom="margin">
              <wp:posOffset>463550</wp:posOffset>
            </wp:positionV>
            <wp:extent cx="837565" cy="82423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on Logo.png"/>
                    <pic:cNvPicPr/>
                  </pic:nvPicPr>
                  <pic:blipFill>
                    <a:blip r:embed="rId6">
                      <a:extLst>
                        <a:ext uri="{28A0092B-C50C-407E-A947-70E740481C1C}">
                          <a14:useLocalDpi xmlns:a14="http://schemas.microsoft.com/office/drawing/2010/main" val="0"/>
                        </a:ext>
                      </a:extLst>
                    </a:blip>
                    <a:stretch>
                      <a:fillRect/>
                    </a:stretch>
                  </pic:blipFill>
                  <pic:spPr>
                    <a:xfrm>
                      <a:off x="0" y="0"/>
                      <a:ext cx="837565" cy="824230"/>
                    </a:xfrm>
                    <a:prstGeom prst="rect">
                      <a:avLst/>
                    </a:prstGeom>
                  </pic:spPr>
                </pic:pic>
              </a:graphicData>
            </a:graphic>
            <wp14:sizeRelH relativeFrom="margin">
              <wp14:pctWidth>0</wp14:pctWidth>
            </wp14:sizeRelH>
            <wp14:sizeRelV relativeFrom="margin">
              <wp14:pctHeight>0</wp14:pctHeight>
            </wp14:sizeRelV>
          </wp:anchor>
        </w:drawing>
      </w:r>
    </w:p>
    <w:p w14:paraId="54D1CB98" w14:textId="77777777" w:rsidR="00CB1D3B" w:rsidRDefault="00D20AD9" w:rsidP="00AB7859">
      <w:pPr>
        <w:rPr>
          <w:rFonts w:ascii="Arial" w:hAnsi="Arial" w:cs="Arial"/>
          <w:b/>
        </w:rPr>
      </w:pPr>
      <w:r w:rsidRPr="00CB1D3B">
        <w:rPr>
          <w:rFonts w:ascii="Arial" w:hAnsi="Arial" w:cs="Arial"/>
          <w:b/>
          <w:noProof/>
        </w:rPr>
        <mc:AlternateContent>
          <mc:Choice Requires="wps">
            <w:drawing>
              <wp:anchor distT="45720" distB="45720" distL="114300" distR="114300" simplePos="0" relativeHeight="251660288" behindDoc="0" locked="0" layoutInCell="1" allowOverlap="1" wp14:anchorId="32A778A6" wp14:editId="5DCC57D6">
                <wp:simplePos x="0" y="0"/>
                <wp:positionH relativeFrom="margin">
                  <wp:posOffset>851535</wp:posOffset>
                </wp:positionH>
                <wp:positionV relativeFrom="margin">
                  <wp:posOffset>463550</wp:posOffset>
                </wp:positionV>
                <wp:extent cx="3947795" cy="8242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824230"/>
                        </a:xfrm>
                        <a:prstGeom prst="rect">
                          <a:avLst/>
                        </a:prstGeom>
                        <a:noFill/>
                        <a:ln w="9525">
                          <a:noFill/>
                          <a:miter lim="800000"/>
                          <a:headEnd/>
                          <a:tailEnd/>
                        </a:ln>
                      </wps:spPr>
                      <wps:txbx>
                        <w:txbxContent>
                          <w:p w14:paraId="5C11F60F" w14:textId="77777777" w:rsidR="00CB1D3B" w:rsidRDefault="00CB1D3B" w:rsidP="00CB1D3B">
                            <w:pPr>
                              <w:jc w:val="center"/>
                              <w:rPr>
                                <w:rFonts w:ascii="Arial" w:hAnsi="Arial" w:cs="Arial"/>
                                <w:sz w:val="26"/>
                                <w:szCs w:val="26"/>
                              </w:rPr>
                            </w:pPr>
                            <w:r w:rsidRPr="00CB1D3B">
                              <w:rPr>
                                <w:rFonts w:ascii="Arial" w:hAnsi="Arial" w:cs="Arial"/>
                                <w:sz w:val="26"/>
                                <w:szCs w:val="26"/>
                              </w:rPr>
                              <w:t xml:space="preserve">Family Strengthening Toolkit for </w:t>
                            </w:r>
                            <w:r>
                              <w:rPr>
                                <w:rFonts w:ascii="Arial" w:hAnsi="Arial" w:cs="Arial"/>
                                <w:sz w:val="26"/>
                                <w:szCs w:val="26"/>
                              </w:rPr>
                              <w:br/>
                            </w:r>
                            <w:r w:rsidR="00DA483D">
                              <w:rPr>
                                <w:rFonts w:ascii="Arial" w:hAnsi="Arial" w:cs="Arial"/>
                                <w:sz w:val="26"/>
                                <w:szCs w:val="26"/>
                              </w:rPr>
                              <w:t>Parents &amp; Guardians</w:t>
                            </w:r>
                            <w:r>
                              <w:rPr>
                                <w:rFonts w:ascii="Arial" w:hAnsi="Arial" w:cs="Arial"/>
                                <w:sz w:val="26"/>
                                <w:szCs w:val="26"/>
                              </w:rPr>
                              <w:t xml:space="preserve"> during</w:t>
                            </w:r>
                            <w:r w:rsidRPr="00CB1D3B">
                              <w:rPr>
                                <w:rFonts w:ascii="Arial" w:hAnsi="Arial" w:cs="Arial"/>
                                <w:sz w:val="26"/>
                                <w:szCs w:val="26"/>
                              </w:rPr>
                              <w:br/>
                              <w:t>Child Abuse Prevention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778A6" id="_x0000_t202" coordsize="21600,21600" o:spt="202" path="m,l,21600r21600,l21600,xe">
                <v:stroke joinstyle="miter"/>
                <v:path gradientshapeok="t" o:connecttype="rect"/>
              </v:shapetype>
              <v:shape id="Text Box 2" o:spid="_x0000_s1026" type="#_x0000_t202" style="position:absolute;margin-left:67.05pt;margin-top:36.5pt;width:310.85pt;height:64.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" filled="f" stroked="f">
                <v:textbox>
                  <w:txbxContent>
                    <w:p w14:paraId="5C11F60F" w14:textId="77777777" w:rsidR="00CB1D3B" w:rsidRDefault="00CB1D3B" w:rsidP="00CB1D3B">
                      <w:pPr>
                        <w:jc w:val="center"/>
                        <w:rPr>
                          <w:rFonts w:ascii="Arial" w:hAnsi="Arial" w:cs="Arial"/>
                          <w:sz w:val="26"/>
                          <w:szCs w:val="26"/>
                        </w:rPr>
                      </w:pPr>
                      <w:r w:rsidRPr="00CB1D3B">
                        <w:rPr>
                          <w:rFonts w:ascii="Arial" w:hAnsi="Arial" w:cs="Arial"/>
                          <w:sz w:val="26"/>
                          <w:szCs w:val="26"/>
                        </w:rPr>
                        <w:t xml:space="preserve">Family Strengthening Toolkit for </w:t>
                      </w:r>
                      <w:r>
                        <w:rPr>
                          <w:rFonts w:ascii="Arial" w:hAnsi="Arial" w:cs="Arial"/>
                          <w:sz w:val="26"/>
                          <w:szCs w:val="26"/>
                        </w:rPr>
                        <w:br/>
                      </w:r>
                      <w:r w:rsidR="00DA483D">
                        <w:rPr>
                          <w:rFonts w:ascii="Arial" w:hAnsi="Arial" w:cs="Arial"/>
                          <w:sz w:val="26"/>
                          <w:szCs w:val="26"/>
                        </w:rPr>
                        <w:t>Parents &amp; Guardians</w:t>
                      </w:r>
                      <w:r>
                        <w:rPr>
                          <w:rFonts w:ascii="Arial" w:hAnsi="Arial" w:cs="Arial"/>
                          <w:sz w:val="26"/>
                          <w:szCs w:val="26"/>
                        </w:rPr>
                        <w:t xml:space="preserve"> during</w:t>
                      </w:r>
                      <w:r w:rsidRPr="00CB1D3B">
                        <w:rPr>
                          <w:rFonts w:ascii="Arial" w:hAnsi="Arial" w:cs="Arial"/>
                          <w:sz w:val="26"/>
                          <w:szCs w:val="26"/>
                        </w:rPr>
                        <w:br/>
                        <w:t>Child Abuse Prevention Month</w:t>
                      </w:r>
                    </w:p>
                  </w:txbxContent>
                </v:textbox>
                <w10:wrap type="square" anchorx="margin" anchory="margin"/>
              </v:shape>
            </w:pict>
          </mc:Fallback>
        </mc:AlternateContent>
      </w:r>
      <w:r w:rsidR="00BF6D06">
        <w:rPr>
          <w:rFonts w:ascii="Arial" w:hAnsi="Arial" w:cs="Arial"/>
          <w:b/>
          <w:noProof/>
        </w:rPr>
        <w:drawing>
          <wp:anchor distT="0" distB="0" distL="114300" distR="114300" simplePos="0" relativeHeight="251665408" behindDoc="0" locked="0" layoutInCell="1" allowOverlap="1" wp14:anchorId="03529D4A" wp14:editId="1368CC9E">
            <wp:simplePos x="0" y="0"/>
            <wp:positionH relativeFrom="margin">
              <wp:posOffset>5567498</wp:posOffset>
            </wp:positionH>
            <wp:positionV relativeFrom="margin">
              <wp:posOffset>356326</wp:posOffset>
            </wp:positionV>
            <wp:extent cx="816864" cy="1350264"/>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nwheel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6864" cy="1350264"/>
                    </a:xfrm>
                    <a:prstGeom prst="rect">
                      <a:avLst/>
                    </a:prstGeom>
                  </pic:spPr>
                </pic:pic>
              </a:graphicData>
            </a:graphic>
          </wp:anchor>
        </w:drawing>
      </w:r>
    </w:p>
    <w:p w14:paraId="0F7C6ADA" w14:textId="77777777" w:rsidR="00CB1D3B" w:rsidRDefault="00CB1D3B" w:rsidP="00AB7859">
      <w:pPr>
        <w:rPr>
          <w:rFonts w:ascii="Arial" w:hAnsi="Arial" w:cs="Arial"/>
          <w:b/>
        </w:rPr>
      </w:pPr>
    </w:p>
    <w:p w14:paraId="331BDE80" w14:textId="77777777" w:rsidR="00CB1D3B" w:rsidRDefault="00CB1D3B" w:rsidP="00AB7859">
      <w:pPr>
        <w:rPr>
          <w:rFonts w:ascii="Arial" w:hAnsi="Arial" w:cs="Arial"/>
          <w:b/>
        </w:rPr>
      </w:pPr>
    </w:p>
    <w:p w14:paraId="4F339BE8" w14:textId="77777777" w:rsidR="00431B47" w:rsidRDefault="00431B47" w:rsidP="00AB7859">
      <w:pPr>
        <w:rPr>
          <w:rFonts w:ascii="Arial" w:hAnsi="Arial" w:cs="Arial"/>
          <w:b/>
        </w:rPr>
      </w:pPr>
    </w:p>
    <w:p w14:paraId="09F0F118" w14:textId="77777777" w:rsidR="00A17B97" w:rsidRDefault="00A17B97" w:rsidP="004F0B2F">
      <w:pPr>
        <w:shd w:val="clear" w:color="auto" w:fill="FFFFFF"/>
        <w:spacing w:before="100" w:beforeAutospacing="1" w:after="100" w:afterAutospacing="1" w:line="240" w:lineRule="auto"/>
        <w:jc w:val="both"/>
        <w:rPr>
          <w:rFonts w:ascii="Arial" w:hAnsi="Arial" w:cs="Arial"/>
          <w:color w:val="000000"/>
          <w:shd w:val="clear" w:color="auto" w:fill="FFFFFF"/>
        </w:rPr>
      </w:pPr>
      <w:r w:rsidRPr="00697AFC">
        <w:rPr>
          <w:rFonts w:ascii="Arial" w:hAnsi="Arial" w:cs="Arial"/>
          <w:noProof/>
          <w:sz w:val="28"/>
          <w:szCs w:val="28"/>
        </w:rPr>
        <w:drawing>
          <wp:anchor distT="0" distB="0" distL="114300" distR="114300" simplePos="0" relativeHeight="251670528" behindDoc="0" locked="0" layoutInCell="1" allowOverlap="1" wp14:anchorId="367E8DBC" wp14:editId="301048F4">
            <wp:simplePos x="0" y="0"/>
            <wp:positionH relativeFrom="margin">
              <wp:posOffset>4818380</wp:posOffset>
            </wp:positionH>
            <wp:positionV relativeFrom="margin">
              <wp:posOffset>1792605</wp:posOffset>
            </wp:positionV>
            <wp:extent cx="1800225" cy="1440815"/>
            <wp:effectExtent l="0" t="0" r="952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 han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1440815"/>
                    </a:xfrm>
                    <a:prstGeom prst="rect">
                      <a:avLst/>
                    </a:prstGeom>
                  </pic:spPr>
                </pic:pic>
              </a:graphicData>
            </a:graphic>
            <wp14:sizeRelH relativeFrom="margin">
              <wp14:pctWidth>0</wp14:pctWidth>
            </wp14:sizeRelH>
            <wp14:sizeRelV relativeFrom="margin">
              <wp14:pctHeight>0</wp14:pctHeight>
            </wp14:sizeRelV>
          </wp:anchor>
        </w:drawing>
      </w:r>
    </w:p>
    <w:p w14:paraId="7B5DE913" w14:textId="77777777" w:rsidR="00ED1413" w:rsidRPr="00B40A69" w:rsidRDefault="008A2A70" w:rsidP="004F0B2F">
      <w:pPr>
        <w:shd w:val="clear" w:color="auto" w:fill="FFFFFF"/>
        <w:spacing w:before="100" w:beforeAutospacing="1" w:after="100" w:afterAutospacing="1" w:line="240" w:lineRule="auto"/>
        <w:jc w:val="both"/>
        <w:rPr>
          <w:rFonts w:ascii="Arial" w:hAnsi="Arial" w:cs="Arial"/>
          <w:b/>
          <w:color w:val="0070C0"/>
          <w:u w:val="wave"/>
        </w:rPr>
      </w:pPr>
      <w:r w:rsidRPr="008A2A70">
        <w:rPr>
          <w:rFonts w:ascii="Arial" w:hAnsi="Arial" w:cs="Arial"/>
          <w:color w:val="000000"/>
          <w:shd w:val="clear" w:color="auto" w:fill="FFFFFF"/>
        </w:rPr>
        <w:t xml:space="preserve">Each April, people join the </w:t>
      </w:r>
      <w:r w:rsidR="004F0B2F">
        <w:rPr>
          <w:rFonts w:ascii="Arial" w:hAnsi="Arial" w:cs="Arial"/>
          <w:color w:val="000000"/>
          <w:shd w:val="clear" w:color="auto" w:fill="FFFFFF"/>
        </w:rPr>
        <w:t xml:space="preserve">national </w:t>
      </w:r>
      <w:r w:rsidRPr="008A2A70">
        <w:rPr>
          <w:rFonts w:ascii="Arial" w:hAnsi="Arial" w:cs="Arial"/>
          <w:color w:val="000000"/>
          <w:shd w:val="clear" w:color="auto" w:fill="FFFFFF"/>
        </w:rPr>
        <w:t xml:space="preserve">movement to promote Child Abuse Prevention (CAP) Month to raise awareness that child abuse is preventable. Here at The Child Abuse Prevention Center, we prevent child abuse and neglect effectively through safety, education, health and advocacy. For </w:t>
      </w:r>
      <w:r w:rsidR="004F0B2F">
        <w:rPr>
          <w:rFonts w:ascii="Arial" w:hAnsi="Arial" w:cs="Arial"/>
          <w:color w:val="000000"/>
          <w:shd w:val="clear" w:color="auto" w:fill="FFFFFF"/>
        </w:rPr>
        <w:t>over</w:t>
      </w:r>
      <w:r w:rsidRPr="008A2A70">
        <w:rPr>
          <w:rFonts w:ascii="Arial" w:hAnsi="Arial" w:cs="Arial"/>
          <w:color w:val="000000"/>
          <w:shd w:val="clear" w:color="auto" w:fill="FFFFFF"/>
        </w:rPr>
        <w:t xml:space="preserve"> forty years, the CAP Center has demonstrated a strong record of reducing child abuse cases by 9</w:t>
      </w:r>
      <w:r w:rsidR="004F0B2F">
        <w:rPr>
          <w:rFonts w:ascii="Arial" w:hAnsi="Arial" w:cs="Arial"/>
          <w:color w:val="000000"/>
          <w:shd w:val="clear" w:color="auto" w:fill="FFFFFF"/>
        </w:rPr>
        <w:t>7</w:t>
      </w:r>
      <w:r w:rsidRPr="008A2A70">
        <w:rPr>
          <w:rFonts w:ascii="Arial" w:hAnsi="Arial" w:cs="Arial"/>
          <w:color w:val="000000"/>
          <w:shd w:val="clear" w:color="auto" w:fill="FFFFFF"/>
        </w:rPr>
        <w:t>% among the children and families we serve.</w:t>
      </w:r>
      <w:r>
        <w:rPr>
          <w:rFonts w:ascii="Arial" w:hAnsi="Arial" w:cs="Arial"/>
          <w:color w:val="000000"/>
          <w:shd w:val="clear" w:color="auto" w:fill="FFFFFF"/>
        </w:rPr>
        <w:t xml:space="preserve"> </w:t>
      </w:r>
      <w:r w:rsidRPr="008A2A70">
        <w:rPr>
          <w:rFonts w:ascii="Arial" w:hAnsi="Arial" w:cs="Arial"/>
          <w:color w:val="000000"/>
          <w:shd w:val="clear" w:color="auto" w:fill="FFFFFF"/>
        </w:rPr>
        <w:t>We invite you to join us in promoting Child Abuse Prevention Month with a voice loud enough that unifies us all this April, yet will be heard all year long.</w:t>
      </w:r>
      <w:r>
        <w:rPr>
          <w:rFonts w:ascii="Arial" w:hAnsi="Arial" w:cs="Arial"/>
          <w:color w:val="000000"/>
          <w:shd w:val="clear" w:color="auto" w:fill="FFFFFF"/>
        </w:rPr>
        <w:t xml:space="preserve"> </w:t>
      </w:r>
      <w:r w:rsidR="006C5BD8" w:rsidRPr="008A2A70">
        <w:rPr>
          <w:rFonts w:ascii="Arial" w:eastAsia="Times New Roman" w:hAnsi="Arial" w:cs="Arial"/>
          <w:color w:val="FF0000"/>
        </w:rPr>
        <w:br/>
      </w:r>
      <w:r w:rsidR="00CB1D3B" w:rsidRPr="00B40A69">
        <w:rPr>
          <w:rFonts w:ascii="Arial" w:hAnsi="Arial" w:cs="Arial"/>
          <w:color w:val="0070C0"/>
          <w:u w:val="wave"/>
        </w:rPr>
        <w:t>___________________________________________________________________________</w:t>
      </w:r>
    </w:p>
    <w:p w14:paraId="5CC3896B" w14:textId="77777777" w:rsidR="00AB7859" w:rsidRPr="00697AFC" w:rsidRDefault="006C5BD8" w:rsidP="00AB7859">
      <w:pPr>
        <w:rPr>
          <w:rFonts w:ascii="Arial" w:hAnsi="Arial" w:cs="Arial"/>
          <w:b/>
          <w:color w:val="0070C0"/>
          <w:sz w:val="28"/>
          <w:szCs w:val="28"/>
        </w:rPr>
      </w:pPr>
      <w:r w:rsidRPr="00697AFC">
        <w:rPr>
          <w:rFonts w:ascii="Arial" w:hAnsi="Arial" w:cs="Arial"/>
          <w:b/>
          <w:color w:val="0070C0"/>
          <w:sz w:val="28"/>
          <w:szCs w:val="28"/>
        </w:rPr>
        <w:t>Tips and Activities:</w:t>
      </w:r>
    </w:p>
    <w:p w14:paraId="547BB01A" w14:textId="77777777" w:rsidR="00DA483D" w:rsidRDefault="00DA483D" w:rsidP="00AE7B58">
      <w:pPr>
        <w:jc w:val="both"/>
        <w:rPr>
          <w:rFonts w:ascii="Arial" w:hAnsi="Arial" w:cs="Arial"/>
        </w:rPr>
      </w:pPr>
      <w:r>
        <w:rPr>
          <w:rFonts w:ascii="Arial" w:hAnsi="Arial" w:cs="Arial"/>
        </w:rPr>
        <w:t xml:space="preserve">Children and families make up a large part of the community. </w:t>
      </w:r>
      <w:r w:rsidR="00535863">
        <w:rPr>
          <w:rFonts w:ascii="Arial" w:hAnsi="Arial" w:cs="Arial"/>
        </w:rPr>
        <w:t>We</w:t>
      </w:r>
      <w:r w:rsidR="00FF1DF0">
        <w:rPr>
          <w:rFonts w:ascii="Arial" w:hAnsi="Arial" w:cs="Arial"/>
        </w:rPr>
        <w:t xml:space="preserve"> provide</w:t>
      </w:r>
      <w:r>
        <w:rPr>
          <w:rFonts w:ascii="Arial" w:hAnsi="Arial" w:cs="Arial"/>
        </w:rPr>
        <w:t xml:space="preserve"> parents and guardians the tools and resources </w:t>
      </w:r>
      <w:r w:rsidR="00A40017">
        <w:rPr>
          <w:rFonts w:ascii="Arial" w:hAnsi="Arial" w:cs="Arial"/>
        </w:rPr>
        <w:t>needed</w:t>
      </w:r>
      <w:r>
        <w:rPr>
          <w:rFonts w:ascii="Arial" w:hAnsi="Arial" w:cs="Arial"/>
        </w:rPr>
        <w:t xml:space="preserve"> to raise children in an environment in which they can thrive and succeed.</w:t>
      </w:r>
      <w:r w:rsidR="008A2A70">
        <w:rPr>
          <w:rFonts w:ascii="Arial" w:hAnsi="Arial" w:cs="Arial"/>
        </w:rPr>
        <w:t xml:space="preserve"> </w:t>
      </w:r>
    </w:p>
    <w:p w14:paraId="281FB44E" w14:textId="77777777" w:rsidR="00EE1364" w:rsidRPr="009D3727" w:rsidRDefault="00A52C37" w:rsidP="00AE7B58">
      <w:pPr>
        <w:jc w:val="both"/>
        <w:rPr>
          <w:rFonts w:ascii="Arial" w:hAnsi="Arial" w:cs="Arial"/>
        </w:rPr>
      </w:pPr>
      <w:r>
        <w:rPr>
          <w:rFonts w:ascii="Arial" w:hAnsi="Arial" w:cs="Arial"/>
        </w:rPr>
        <w:t xml:space="preserve">Please consider implementing some of these tips throughout </w:t>
      </w:r>
      <w:r w:rsidR="00EE1364">
        <w:rPr>
          <w:rFonts w:ascii="Arial" w:hAnsi="Arial" w:cs="Arial"/>
        </w:rPr>
        <w:t xml:space="preserve">National Child Abuse </w:t>
      </w:r>
      <w:r w:rsidR="00EE1364" w:rsidRPr="009D3727">
        <w:rPr>
          <w:rFonts w:ascii="Arial" w:hAnsi="Arial" w:cs="Arial"/>
        </w:rPr>
        <w:t>Prevention Month</w:t>
      </w:r>
      <w:r w:rsidR="00CB1D3B">
        <w:rPr>
          <w:rFonts w:ascii="Arial" w:hAnsi="Arial" w:cs="Arial"/>
        </w:rPr>
        <w:t xml:space="preserve"> and revisit them often throughout the year</w:t>
      </w:r>
      <w:r w:rsidR="00EE1364" w:rsidRPr="009D3727">
        <w:rPr>
          <w:rFonts w:ascii="Arial" w:hAnsi="Arial" w:cs="Arial"/>
        </w:rPr>
        <w:t>.</w:t>
      </w:r>
      <w:r w:rsidR="00DA483D" w:rsidRPr="00DA483D">
        <w:rPr>
          <w:rFonts w:ascii="Arial" w:hAnsi="Arial" w:cs="Arial"/>
          <w:noProof/>
        </w:rPr>
        <w:t xml:space="preserve"> </w:t>
      </w:r>
    </w:p>
    <w:p w14:paraId="6354EC86" w14:textId="77777777" w:rsidR="00A40017" w:rsidRDefault="00A40017" w:rsidP="00A52C37">
      <w:pPr>
        <w:pStyle w:val="ListParagraph"/>
        <w:numPr>
          <w:ilvl w:val="0"/>
          <w:numId w:val="5"/>
        </w:numPr>
        <w:rPr>
          <w:rFonts w:ascii="Arial" w:hAnsi="Arial" w:cs="Arial"/>
        </w:rPr>
      </w:pPr>
      <w:r>
        <w:rPr>
          <w:rFonts w:ascii="Arial" w:hAnsi="Arial" w:cs="Arial"/>
        </w:rPr>
        <w:t xml:space="preserve">Volunteer your time: help at your child’s school, read to children at the library, donate to foster youth programs. </w:t>
      </w:r>
    </w:p>
    <w:p w14:paraId="4C02C8DD" w14:textId="77777777" w:rsidR="00A40017" w:rsidRDefault="00A40017" w:rsidP="00A40017">
      <w:pPr>
        <w:pStyle w:val="ListParagraph"/>
        <w:rPr>
          <w:rFonts w:ascii="Arial" w:hAnsi="Arial" w:cs="Arial"/>
        </w:rPr>
      </w:pPr>
    </w:p>
    <w:p w14:paraId="21E0AD9D" w14:textId="77777777" w:rsidR="00A40017" w:rsidRDefault="00A40017" w:rsidP="00F11A48">
      <w:pPr>
        <w:pStyle w:val="ListParagraph"/>
        <w:numPr>
          <w:ilvl w:val="0"/>
          <w:numId w:val="5"/>
        </w:numPr>
        <w:rPr>
          <w:rFonts w:ascii="Arial" w:hAnsi="Arial" w:cs="Arial"/>
        </w:rPr>
      </w:pPr>
      <w:r w:rsidRPr="00A40017">
        <w:rPr>
          <w:rFonts w:ascii="Arial" w:hAnsi="Arial" w:cs="Arial"/>
        </w:rPr>
        <w:t xml:space="preserve">Organize a play day at the local park for the children and families in your area to get to know one another. </w:t>
      </w:r>
    </w:p>
    <w:p w14:paraId="43712605" w14:textId="77777777" w:rsidR="00006A83" w:rsidRPr="00006A83" w:rsidRDefault="00006A83" w:rsidP="00006A83">
      <w:pPr>
        <w:pStyle w:val="ListParagraph"/>
        <w:rPr>
          <w:rFonts w:ascii="Arial" w:hAnsi="Arial" w:cs="Arial"/>
        </w:rPr>
      </w:pPr>
    </w:p>
    <w:p w14:paraId="66CC5A51" w14:textId="77777777" w:rsidR="00006A83" w:rsidRPr="00006A83" w:rsidRDefault="00006A83" w:rsidP="00D7657F">
      <w:pPr>
        <w:pStyle w:val="ListParagraph"/>
        <w:numPr>
          <w:ilvl w:val="0"/>
          <w:numId w:val="5"/>
        </w:numPr>
        <w:rPr>
          <w:rFonts w:ascii="Arial" w:hAnsi="Arial" w:cs="Arial"/>
        </w:rPr>
      </w:pPr>
      <w:r w:rsidRPr="00006A83">
        <w:rPr>
          <w:rFonts w:ascii="Arial" w:hAnsi="Arial" w:cs="Arial"/>
        </w:rPr>
        <w:t xml:space="preserve">Invite your children to share ideas </w:t>
      </w:r>
      <w:r w:rsidR="00AC3A22">
        <w:rPr>
          <w:rFonts w:ascii="Arial" w:hAnsi="Arial" w:cs="Arial"/>
        </w:rPr>
        <w:t xml:space="preserve">and implement them </w:t>
      </w:r>
      <w:r w:rsidRPr="00006A83">
        <w:rPr>
          <w:rFonts w:ascii="Arial" w:hAnsi="Arial" w:cs="Arial"/>
        </w:rPr>
        <w:t xml:space="preserve">to help </w:t>
      </w:r>
      <w:r>
        <w:rPr>
          <w:rFonts w:ascii="Arial" w:hAnsi="Arial" w:cs="Arial"/>
        </w:rPr>
        <w:t xml:space="preserve">your </w:t>
      </w:r>
      <w:r w:rsidRPr="00006A83">
        <w:rPr>
          <w:rFonts w:ascii="Arial" w:hAnsi="Arial" w:cs="Arial"/>
        </w:rPr>
        <w:t xml:space="preserve">community. </w:t>
      </w:r>
    </w:p>
    <w:p w14:paraId="48B1C0B9" w14:textId="77777777" w:rsidR="00A40017" w:rsidRDefault="00A40017" w:rsidP="00A40017">
      <w:pPr>
        <w:pStyle w:val="ListParagraph"/>
        <w:rPr>
          <w:rFonts w:ascii="Arial" w:hAnsi="Arial" w:cs="Arial"/>
        </w:rPr>
      </w:pPr>
    </w:p>
    <w:p w14:paraId="663B573D" w14:textId="77777777" w:rsidR="00A52C37" w:rsidRDefault="00A40017" w:rsidP="00A52C37">
      <w:pPr>
        <w:pStyle w:val="ListParagraph"/>
        <w:numPr>
          <w:ilvl w:val="0"/>
          <w:numId w:val="5"/>
        </w:numPr>
        <w:rPr>
          <w:rFonts w:ascii="Arial" w:hAnsi="Arial" w:cs="Arial"/>
        </w:rPr>
      </w:pPr>
      <w:r>
        <w:rPr>
          <w:rFonts w:ascii="Arial" w:hAnsi="Arial" w:cs="Arial"/>
        </w:rPr>
        <w:t>Think</w:t>
      </w:r>
      <w:r w:rsidR="00A52C37">
        <w:rPr>
          <w:rFonts w:ascii="Arial" w:hAnsi="Arial" w:cs="Arial"/>
        </w:rPr>
        <w:t xml:space="preserve"> safety</w:t>
      </w:r>
      <w:r w:rsidR="0086122E">
        <w:rPr>
          <w:rFonts w:ascii="Arial" w:hAnsi="Arial" w:cs="Arial"/>
        </w:rPr>
        <w:t xml:space="preserve"> (home/car/sports) </w:t>
      </w:r>
      <w:r w:rsidR="00A52C37">
        <w:rPr>
          <w:rFonts w:ascii="Arial" w:hAnsi="Arial" w:cs="Arial"/>
        </w:rPr>
        <w:t>to prevent accident</w:t>
      </w:r>
      <w:r w:rsidR="006C5BD8">
        <w:rPr>
          <w:rFonts w:ascii="Arial" w:hAnsi="Arial" w:cs="Arial"/>
        </w:rPr>
        <w:t>al</w:t>
      </w:r>
      <w:r w:rsidR="00A52C37">
        <w:rPr>
          <w:rFonts w:ascii="Arial" w:hAnsi="Arial" w:cs="Arial"/>
        </w:rPr>
        <w:t xml:space="preserve"> childhood injuries</w:t>
      </w:r>
      <w:r w:rsidR="00CB1D3B">
        <w:rPr>
          <w:rFonts w:ascii="Arial" w:hAnsi="Arial" w:cs="Arial"/>
        </w:rPr>
        <w:t>.</w:t>
      </w:r>
      <w:r w:rsidR="00CB1D3B">
        <w:rPr>
          <w:rFonts w:ascii="Arial" w:hAnsi="Arial" w:cs="Arial"/>
        </w:rPr>
        <w:br/>
      </w:r>
    </w:p>
    <w:p w14:paraId="0D8EBDCB" w14:textId="77777777" w:rsidR="00E057A9" w:rsidRPr="009D3727" w:rsidRDefault="00A40017" w:rsidP="00E057A9">
      <w:pPr>
        <w:pStyle w:val="ListParagraph"/>
        <w:numPr>
          <w:ilvl w:val="0"/>
          <w:numId w:val="5"/>
        </w:numPr>
        <w:rPr>
          <w:rFonts w:ascii="Arial" w:hAnsi="Arial" w:cs="Arial"/>
        </w:rPr>
      </w:pPr>
      <w:r>
        <w:rPr>
          <w:rFonts w:ascii="Arial" w:hAnsi="Arial" w:cs="Arial"/>
        </w:rPr>
        <w:t xml:space="preserve">Get to know </w:t>
      </w:r>
      <w:r w:rsidR="00E057A9">
        <w:rPr>
          <w:rFonts w:ascii="Arial" w:hAnsi="Arial" w:cs="Arial"/>
        </w:rPr>
        <w:t>new neighbors</w:t>
      </w:r>
      <w:r w:rsidR="006C5BD8">
        <w:rPr>
          <w:rFonts w:ascii="Arial" w:hAnsi="Arial" w:cs="Arial"/>
        </w:rPr>
        <w:t xml:space="preserve"> or new families at </w:t>
      </w:r>
      <w:r>
        <w:rPr>
          <w:rFonts w:ascii="Arial" w:hAnsi="Arial" w:cs="Arial"/>
        </w:rPr>
        <w:t>your child</w:t>
      </w:r>
      <w:r w:rsidR="006C5BD8">
        <w:rPr>
          <w:rFonts w:ascii="Arial" w:hAnsi="Arial" w:cs="Arial"/>
        </w:rPr>
        <w:t>’s school</w:t>
      </w:r>
      <w:r w:rsidR="00E057A9">
        <w:rPr>
          <w:rFonts w:ascii="Arial" w:hAnsi="Arial" w:cs="Arial"/>
        </w:rPr>
        <w:t>.</w:t>
      </w:r>
      <w:r w:rsidR="006C5BD8">
        <w:rPr>
          <w:rFonts w:ascii="Arial" w:hAnsi="Arial" w:cs="Arial"/>
        </w:rPr>
        <w:br/>
      </w:r>
    </w:p>
    <w:p w14:paraId="3813C72C" w14:textId="77777777" w:rsidR="00AC3A22" w:rsidRDefault="00AB7859" w:rsidP="009D3727">
      <w:pPr>
        <w:pStyle w:val="ListParagraph"/>
        <w:numPr>
          <w:ilvl w:val="0"/>
          <w:numId w:val="5"/>
        </w:numPr>
        <w:rPr>
          <w:rFonts w:ascii="Arial" w:hAnsi="Arial" w:cs="Arial"/>
        </w:rPr>
      </w:pPr>
      <w:r w:rsidRPr="009D3727">
        <w:rPr>
          <w:rFonts w:ascii="Arial" w:hAnsi="Arial" w:cs="Arial"/>
        </w:rPr>
        <w:t>Organize a “Baby Supplies” drive to collect diapers, formula, car seats, and other supplies</w:t>
      </w:r>
      <w:r w:rsidR="003E7C2B">
        <w:rPr>
          <w:rFonts w:ascii="Arial" w:hAnsi="Arial" w:cs="Arial"/>
        </w:rPr>
        <w:t xml:space="preserve"> for new parents and/</w:t>
      </w:r>
      <w:r w:rsidRPr="009D3727">
        <w:rPr>
          <w:rFonts w:ascii="Arial" w:hAnsi="Arial" w:cs="Arial"/>
        </w:rPr>
        <w:t xml:space="preserve">or families in need. </w:t>
      </w:r>
      <w:r w:rsidR="00AC3A22">
        <w:rPr>
          <w:rFonts w:ascii="Arial" w:hAnsi="Arial" w:cs="Arial"/>
        </w:rPr>
        <w:br/>
      </w:r>
    </w:p>
    <w:p w14:paraId="69CCC630" w14:textId="77777777" w:rsidR="00006A83" w:rsidRDefault="00AC3A22" w:rsidP="00AC3A22">
      <w:pPr>
        <w:pStyle w:val="ListParagraph"/>
        <w:numPr>
          <w:ilvl w:val="0"/>
          <w:numId w:val="5"/>
        </w:numPr>
        <w:rPr>
          <w:rFonts w:ascii="Arial" w:hAnsi="Arial" w:cs="Arial"/>
        </w:rPr>
      </w:pPr>
      <w:r>
        <w:rPr>
          <w:rFonts w:ascii="Arial" w:hAnsi="Arial" w:cs="Arial"/>
        </w:rPr>
        <w:t xml:space="preserve">Implement some </w:t>
      </w:r>
      <w:r w:rsidRPr="00756441">
        <w:rPr>
          <w:rFonts w:ascii="Arial" w:hAnsi="Arial" w:cs="Arial"/>
        </w:rPr>
        <w:t xml:space="preserve">of </w:t>
      </w:r>
      <w:hyperlink r:id="rId9" w:history="1">
        <w:r w:rsidRPr="00756441">
          <w:rPr>
            <w:rStyle w:val="Hyperlink"/>
            <w:rFonts w:ascii="Arial" w:hAnsi="Arial" w:cs="Arial"/>
            <w:color w:val="auto"/>
            <w:u w:val="none"/>
          </w:rPr>
          <w:t>these daily acts</w:t>
        </w:r>
      </w:hyperlink>
      <w:r w:rsidRPr="00756441">
        <w:rPr>
          <w:rFonts w:ascii="Arial" w:hAnsi="Arial" w:cs="Arial"/>
        </w:rPr>
        <w:t xml:space="preserve"> into </w:t>
      </w:r>
      <w:r>
        <w:rPr>
          <w:rFonts w:ascii="Arial" w:hAnsi="Arial" w:cs="Arial"/>
        </w:rPr>
        <w:t xml:space="preserve">your everyday life. </w:t>
      </w:r>
      <w:hyperlink r:id="rId10" w:history="1">
        <w:r w:rsidR="00756441" w:rsidRPr="00756441">
          <w:rPr>
            <w:rStyle w:val="Hyperlink"/>
            <w:rFonts w:ascii="Arial" w:hAnsi="Arial" w:cs="Arial"/>
          </w:rPr>
          <w:t>Click here for flyer</w:t>
        </w:r>
      </w:hyperlink>
      <w:r w:rsidR="00756441">
        <w:rPr>
          <w:rFonts w:ascii="Arial" w:hAnsi="Arial" w:cs="Arial"/>
        </w:rPr>
        <w:t xml:space="preserve">. </w:t>
      </w:r>
      <w:r>
        <w:rPr>
          <w:rFonts w:ascii="Arial" w:hAnsi="Arial" w:cs="Arial"/>
        </w:rPr>
        <w:br/>
      </w:r>
    </w:p>
    <w:p w14:paraId="6FDC0C28" w14:textId="77777777" w:rsidR="00213731" w:rsidRDefault="00006A83" w:rsidP="00006A83">
      <w:pPr>
        <w:pStyle w:val="ListParagraph"/>
        <w:numPr>
          <w:ilvl w:val="0"/>
          <w:numId w:val="5"/>
        </w:numPr>
        <w:rPr>
          <w:rFonts w:ascii="Arial" w:hAnsi="Arial" w:cs="Arial"/>
        </w:rPr>
      </w:pPr>
      <w:r>
        <w:rPr>
          <w:rFonts w:ascii="Arial" w:hAnsi="Arial" w:cs="Arial"/>
        </w:rPr>
        <w:t>Share Safe Sleep Baby information with families with newborns.</w:t>
      </w:r>
    </w:p>
    <w:p w14:paraId="67CB49DF" w14:textId="77777777" w:rsidR="00213731" w:rsidRDefault="00006A83" w:rsidP="00213731">
      <w:pPr>
        <w:pStyle w:val="ListParagraph"/>
        <w:numPr>
          <w:ilvl w:val="1"/>
          <w:numId w:val="5"/>
        </w:numPr>
        <w:rPr>
          <w:rFonts w:ascii="Arial" w:hAnsi="Arial" w:cs="Arial"/>
        </w:rPr>
      </w:pPr>
      <w:r>
        <w:rPr>
          <w:rFonts w:ascii="Arial" w:hAnsi="Arial" w:cs="Arial"/>
        </w:rPr>
        <w:t xml:space="preserve">Learn and share the ABC’s of Safe Sleep Baby: </w:t>
      </w:r>
      <w:hyperlink r:id="rId11" w:history="1">
        <w:r w:rsidRPr="001D613B">
          <w:rPr>
            <w:rStyle w:val="Hyperlink"/>
            <w:rFonts w:ascii="Arial" w:hAnsi="Arial" w:cs="Arial"/>
          </w:rPr>
          <w:t>http://www.thecapcenter.org/what/child-safety/safesleepbaby</w:t>
        </w:r>
      </w:hyperlink>
      <w:r>
        <w:rPr>
          <w:rFonts w:ascii="Arial" w:hAnsi="Arial" w:cs="Arial"/>
        </w:rPr>
        <w:t xml:space="preserve"> </w:t>
      </w:r>
      <w:r>
        <w:rPr>
          <w:rFonts w:ascii="Arial" w:hAnsi="Arial" w:cs="Arial"/>
        </w:rPr>
        <w:br/>
      </w:r>
    </w:p>
    <w:p w14:paraId="7CDDED37" w14:textId="77777777" w:rsidR="00006A83" w:rsidRDefault="00006A83" w:rsidP="00213731">
      <w:pPr>
        <w:pStyle w:val="ListParagraph"/>
        <w:numPr>
          <w:ilvl w:val="1"/>
          <w:numId w:val="5"/>
        </w:numPr>
        <w:rPr>
          <w:rFonts w:ascii="Arial" w:hAnsi="Arial" w:cs="Arial"/>
        </w:rPr>
      </w:pPr>
      <w:r>
        <w:rPr>
          <w:rFonts w:ascii="Arial" w:hAnsi="Arial" w:cs="Arial"/>
        </w:rPr>
        <w:t xml:space="preserve">Watch and share the video: </w:t>
      </w:r>
      <w:hyperlink r:id="rId12" w:history="1">
        <w:r w:rsidRPr="001D613B">
          <w:rPr>
            <w:rStyle w:val="Hyperlink"/>
            <w:rFonts w:ascii="Arial" w:hAnsi="Arial" w:cs="Arial"/>
          </w:rPr>
          <w:t>https://youtu.be/wiiDiKwa538</w:t>
        </w:r>
      </w:hyperlink>
      <w:r>
        <w:rPr>
          <w:rFonts w:ascii="Arial" w:hAnsi="Arial" w:cs="Arial"/>
        </w:rPr>
        <w:t xml:space="preserve"> </w:t>
      </w:r>
    </w:p>
    <w:p w14:paraId="68E244D3" w14:textId="77777777" w:rsidR="003E7C2B" w:rsidRDefault="00213731" w:rsidP="00213731">
      <w:pPr>
        <w:jc w:val="center"/>
        <w:rPr>
          <w:rFonts w:ascii="Arial" w:hAnsi="Arial" w:cs="Arial"/>
        </w:rPr>
      </w:pPr>
      <w:r>
        <w:rPr>
          <w:rFonts w:ascii="Arial" w:hAnsi="Arial" w:cs="Arial"/>
          <w:noProof/>
        </w:rPr>
        <w:lastRenderedPageBreak/>
        <w:drawing>
          <wp:inline distT="0" distB="0" distL="0" distR="0" wp14:anchorId="7BCB8271" wp14:editId="49582608">
            <wp:extent cx="3429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fe Sleep Baby poster.jpg"/>
                    <pic:cNvPicPr/>
                  </pic:nvPicPr>
                  <pic:blipFill>
                    <a:blip r:embed="rId13">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r w:rsidR="003E7C2B" w:rsidRPr="00006A83">
        <w:rPr>
          <w:rFonts w:ascii="Arial" w:hAnsi="Arial" w:cs="Arial"/>
        </w:rPr>
        <w:br/>
      </w:r>
    </w:p>
    <w:p w14:paraId="4B773795" w14:textId="77777777" w:rsidR="002D6FE6" w:rsidRPr="00697AFC" w:rsidRDefault="002D6FE6" w:rsidP="002D6FE6">
      <w:pPr>
        <w:rPr>
          <w:rFonts w:ascii="Arial" w:hAnsi="Arial" w:cs="Arial"/>
          <w:b/>
          <w:color w:val="0070C0"/>
          <w:sz w:val="28"/>
          <w:szCs w:val="28"/>
        </w:rPr>
      </w:pPr>
      <w:r w:rsidRPr="00697AFC">
        <w:rPr>
          <w:rFonts w:ascii="Arial" w:hAnsi="Arial" w:cs="Arial"/>
          <w:b/>
          <w:color w:val="0070C0"/>
          <w:sz w:val="28"/>
          <w:szCs w:val="28"/>
        </w:rPr>
        <w:t xml:space="preserve">Talking points: </w:t>
      </w:r>
    </w:p>
    <w:p w14:paraId="379C1C4E" w14:textId="77777777" w:rsidR="002D6FE6" w:rsidRPr="00A52C37" w:rsidRDefault="002D6FE6" w:rsidP="002D6FE6">
      <w:pPr>
        <w:pStyle w:val="ListParagraph"/>
        <w:numPr>
          <w:ilvl w:val="0"/>
          <w:numId w:val="8"/>
        </w:numPr>
        <w:spacing w:line="256" w:lineRule="auto"/>
        <w:rPr>
          <w:rFonts w:ascii="Arial" w:hAnsi="Arial" w:cs="Arial"/>
        </w:rPr>
      </w:pPr>
      <w:r w:rsidRPr="00A52C37">
        <w:rPr>
          <w:rFonts w:ascii="Arial" w:hAnsi="Arial" w:cs="Arial"/>
        </w:rPr>
        <w:t xml:space="preserve">Children that are raised in loving and supportive environments are more likely to grow up and help create secure, healthy communities and be more productive, prosperous </w:t>
      </w:r>
      <w:r w:rsidR="001B53B2">
        <w:rPr>
          <w:rFonts w:ascii="Arial" w:hAnsi="Arial" w:cs="Arial"/>
        </w:rPr>
        <w:t>community members</w:t>
      </w:r>
      <w:r w:rsidRPr="00A52C37">
        <w:rPr>
          <w:rFonts w:ascii="Arial" w:hAnsi="Arial" w:cs="Arial"/>
        </w:rPr>
        <w:t>.</w:t>
      </w:r>
      <w:r>
        <w:rPr>
          <w:rFonts w:ascii="Arial" w:hAnsi="Arial" w:cs="Arial"/>
        </w:rPr>
        <w:br/>
      </w:r>
    </w:p>
    <w:p w14:paraId="7AF6B99E" w14:textId="77777777" w:rsidR="002D6FE6" w:rsidRDefault="002D6FE6" w:rsidP="002D6FE6">
      <w:pPr>
        <w:pStyle w:val="ListParagraph"/>
        <w:numPr>
          <w:ilvl w:val="0"/>
          <w:numId w:val="8"/>
        </w:numPr>
        <w:spacing w:line="256" w:lineRule="auto"/>
        <w:rPr>
          <w:rFonts w:ascii="Arial" w:hAnsi="Arial" w:cs="Arial"/>
        </w:rPr>
      </w:pPr>
      <w:r w:rsidRPr="00A52C37">
        <w:rPr>
          <w:rFonts w:ascii="Arial" w:hAnsi="Arial" w:cs="Arial"/>
        </w:rPr>
        <w:t>Children that are raised in stable families do better academically, are shown to be more financially successful and contribute more to society.</w:t>
      </w:r>
      <w:r>
        <w:rPr>
          <w:rFonts w:ascii="Arial" w:hAnsi="Arial" w:cs="Arial"/>
        </w:rPr>
        <w:br/>
      </w:r>
    </w:p>
    <w:p w14:paraId="663BE812" w14:textId="77777777" w:rsidR="002D6FE6" w:rsidRPr="008978AB" w:rsidRDefault="002D6FE6" w:rsidP="002D6FE6">
      <w:pPr>
        <w:pStyle w:val="ListParagraph"/>
        <w:numPr>
          <w:ilvl w:val="0"/>
          <w:numId w:val="8"/>
        </w:numPr>
        <w:rPr>
          <w:rFonts w:ascii="Arial" w:hAnsi="Arial" w:cs="Arial"/>
        </w:rPr>
      </w:pPr>
      <w:r w:rsidRPr="008978AB">
        <w:rPr>
          <w:rFonts w:ascii="Arial" w:hAnsi="Arial" w:cs="Arial"/>
        </w:rPr>
        <w:t>Abuse can be physical, sexual, emotional and neglect, sometimes all.</w:t>
      </w:r>
    </w:p>
    <w:p w14:paraId="2342D62E" w14:textId="77777777" w:rsidR="002D6FE6" w:rsidRPr="00A52C37" w:rsidRDefault="002D6FE6" w:rsidP="002D6FE6">
      <w:pPr>
        <w:pStyle w:val="ListParagraph"/>
        <w:spacing w:line="256" w:lineRule="auto"/>
        <w:rPr>
          <w:rFonts w:ascii="Arial" w:hAnsi="Arial" w:cs="Arial"/>
        </w:rPr>
      </w:pPr>
    </w:p>
    <w:p w14:paraId="561F5BCE" w14:textId="77777777" w:rsidR="002D6FE6" w:rsidRDefault="002D6FE6" w:rsidP="002D6FE6">
      <w:pPr>
        <w:pStyle w:val="ListParagraph"/>
        <w:numPr>
          <w:ilvl w:val="0"/>
          <w:numId w:val="8"/>
        </w:numPr>
        <w:spacing w:line="256" w:lineRule="auto"/>
        <w:ind w:right="-450"/>
        <w:jc w:val="both"/>
        <w:rPr>
          <w:rFonts w:ascii="Arial" w:hAnsi="Arial" w:cs="Arial"/>
        </w:rPr>
      </w:pPr>
      <w:r w:rsidRPr="00AE7B58">
        <w:rPr>
          <w:rFonts w:ascii="Arial" w:hAnsi="Arial" w:cs="Arial"/>
        </w:rPr>
        <w:t>Adverse Childhood Experiences (ACE’s) include things like child abuse (including physical, sexual, and emotional), neglect, parental stress, divorce, parental unemployment, parental mental illness or addiction. Greater than one in four people have experienced at least one ACE, and one in eight have experienced at least four or more ACEs during their childhood. The greater number of ACEs increases the risk of long term adverse consequences. Reducing ACEs leads to positive long-term outcomes for children and communities, including lowering risk for serious health complications and helping children grow into more prosperous and productive adults.</w:t>
      </w:r>
    </w:p>
    <w:p w14:paraId="0C11D76A" w14:textId="77777777" w:rsidR="003227F3" w:rsidRDefault="003227F3" w:rsidP="00AB7859">
      <w:pPr>
        <w:rPr>
          <w:rFonts w:ascii="Arial" w:hAnsi="Arial" w:cs="Arial"/>
          <w:color w:val="0070C0"/>
          <w:u w:val="wave"/>
        </w:rPr>
      </w:pPr>
    </w:p>
    <w:p w14:paraId="2381AE5D" w14:textId="77777777" w:rsidR="00106918" w:rsidRPr="00B40A69" w:rsidRDefault="00106918" w:rsidP="00106918">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410AE9BF" w14:textId="77777777" w:rsidR="003227F3" w:rsidRDefault="003227F3" w:rsidP="00AB7859">
      <w:pPr>
        <w:rPr>
          <w:rFonts w:ascii="Arial" w:hAnsi="Arial" w:cs="Arial"/>
          <w:color w:val="0070C0"/>
          <w:u w:val="wave"/>
        </w:rPr>
      </w:pPr>
    </w:p>
    <w:p w14:paraId="5AB6148F" w14:textId="77777777" w:rsidR="003227F3" w:rsidRDefault="003227F3" w:rsidP="00AB7859">
      <w:pPr>
        <w:rPr>
          <w:rFonts w:ascii="Arial" w:hAnsi="Arial" w:cs="Arial"/>
          <w:color w:val="0070C0"/>
          <w:u w:val="wave"/>
        </w:rPr>
      </w:pPr>
    </w:p>
    <w:p w14:paraId="163F996E" w14:textId="77777777" w:rsidR="003227F3" w:rsidRDefault="003227F3" w:rsidP="00AB7859">
      <w:pPr>
        <w:rPr>
          <w:rFonts w:ascii="Arial" w:hAnsi="Arial" w:cs="Arial"/>
          <w:color w:val="0070C0"/>
          <w:u w:val="wave"/>
        </w:rPr>
      </w:pPr>
    </w:p>
    <w:p w14:paraId="20EDBE85" w14:textId="77777777" w:rsidR="003227F3" w:rsidRDefault="003227F3" w:rsidP="00AB7859">
      <w:pPr>
        <w:rPr>
          <w:rFonts w:ascii="Arial" w:hAnsi="Arial" w:cs="Arial"/>
          <w:color w:val="0070C0"/>
          <w:u w:val="wave"/>
        </w:rPr>
      </w:pPr>
    </w:p>
    <w:p w14:paraId="5BB2B893" w14:textId="77777777" w:rsidR="003227F3" w:rsidRDefault="003227F3" w:rsidP="00AB7859">
      <w:pPr>
        <w:rPr>
          <w:rFonts w:ascii="Arial" w:hAnsi="Arial" w:cs="Arial"/>
          <w:color w:val="0070C0"/>
          <w:u w:val="wave"/>
        </w:rPr>
      </w:pPr>
    </w:p>
    <w:p w14:paraId="725FCB72" w14:textId="77777777" w:rsidR="003227F3" w:rsidRDefault="003227F3" w:rsidP="00AB7859">
      <w:pPr>
        <w:rPr>
          <w:rFonts w:ascii="Arial" w:hAnsi="Arial" w:cs="Arial"/>
          <w:color w:val="0070C0"/>
          <w:u w:val="wave"/>
        </w:rPr>
      </w:pPr>
    </w:p>
    <w:p w14:paraId="600CD1C4" w14:textId="77777777" w:rsidR="003227F3" w:rsidRDefault="003227F3" w:rsidP="00AB7859">
      <w:pPr>
        <w:rPr>
          <w:rFonts w:ascii="Arial" w:hAnsi="Arial" w:cs="Arial"/>
          <w:color w:val="0070C0"/>
          <w:u w:val="wave"/>
        </w:rPr>
      </w:pPr>
    </w:p>
    <w:p w14:paraId="66D8480F" w14:textId="77777777" w:rsidR="009D3727" w:rsidRPr="00B40A69" w:rsidRDefault="00CB1D3B" w:rsidP="00AB7859">
      <w:pPr>
        <w:rPr>
          <w:rFonts w:ascii="Arial" w:hAnsi="Arial" w:cs="Arial"/>
          <w:color w:val="0070C0"/>
          <w:u w:val="wave"/>
        </w:rPr>
      </w:pPr>
      <w:r w:rsidRPr="00B40A69">
        <w:rPr>
          <w:rFonts w:ascii="Arial" w:hAnsi="Arial" w:cs="Arial"/>
          <w:color w:val="0070C0"/>
          <w:u w:val="wave"/>
        </w:rPr>
        <w:lastRenderedPageBreak/>
        <w:t>____________________________________________________________________________</w:t>
      </w:r>
    </w:p>
    <w:p w14:paraId="12514AF5" w14:textId="3E3D7719" w:rsidR="00B40A69" w:rsidRPr="00697AFC" w:rsidRDefault="00A40017" w:rsidP="005C2647">
      <w:pPr>
        <w:rPr>
          <w:rFonts w:ascii="Arial" w:hAnsi="Arial" w:cs="Arial"/>
          <w:sz w:val="28"/>
          <w:szCs w:val="28"/>
        </w:rPr>
      </w:pPr>
      <w:r w:rsidRPr="00697AFC">
        <w:rPr>
          <w:rFonts w:ascii="Arial" w:hAnsi="Arial" w:cs="Arial"/>
          <w:b/>
          <w:color w:val="0070C0"/>
          <w:sz w:val="28"/>
          <w:szCs w:val="28"/>
        </w:rPr>
        <w:t>Wear Blue</w:t>
      </w:r>
      <w:r w:rsidR="00697AFC" w:rsidRPr="00697AFC">
        <w:rPr>
          <w:rFonts w:ascii="Arial" w:hAnsi="Arial" w:cs="Arial"/>
          <w:b/>
          <w:color w:val="0070C0"/>
          <w:sz w:val="28"/>
          <w:szCs w:val="28"/>
        </w:rPr>
        <w:t xml:space="preserve"> 4 Kids Day – Friday, April </w:t>
      </w:r>
      <w:r w:rsidR="00F375B3">
        <w:rPr>
          <w:rFonts w:ascii="Arial" w:hAnsi="Arial" w:cs="Arial"/>
          <w:b/>
          <w:color w:val="0070C0"/>
          <w:sz w:val="28"/>
          <w:szCs w:val="28"/>
        </w:rPr>
        <w:t>1</w:t>
      </w:r>
    </w:p>
    <w:p w14:paraId="53B554DF" w14:textId="77777777" w:rsidR="00697AFC" w:rsidRDefault="00B40A69" w:rsidP="00B40A69">
      <w:pPr>
        <w:jc w:val="both"/>
        <w:rPr>
          <w:rFonts w:ascii="Arial" w:hAnsi="Arial" w:cs="Arial"/>
        </w:rPr>
      </w:pPr>
      <w:bookmarkStart w:id="0" w:name="_Hlk33108510"/>
      <w:r>
        <w:rPr>
          <w:rFonts w:ascii="Arial" w:hAnsi="Arial" w:cs="Arial"/>
        </w:rPr>
        <w:t xml:space="preserve">Save and share this postcard: </w:t>
      </w:r>
    </w:p>
    <w:p w14:paraId="6E85CDDE" w14:textId="2D2ABF0E" w:rsidR="00106918" w:rsidRDefault="00F375B3" w:rsidP="00C431E3">
      <w:pPr>
        <w:jc w:val="center"/>
        <w:rPr>
          <w:rFonts w:ascii="Arial" w:hAnsi="Arial" w:cs="Arial"/>
        </w:rPr>
      </w:pPr>
      <w:r>
        <w:rPr>
          <w:rFonts w:ascii="Arial" w:hAnsi="Arial" w:cs="Arial"/>
          <w:noProof/>
        </w:rPr>
        <w:drawing>
          <wp:inline distT="0" distB="0" distL="0" distR="0" wp14:anchorId="5BF03AF3" wp14:editId="56314E7E">
            <wp:extent cx="3228975" cy="3228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inline>
        </w:drawing>
      </w:r>
    </w:p>
    <w:p w14:paraId="1E37BC34" w14:textId="77777777" w:rsidR="00106918" w:rsidRDefault="00106918" w:rsidP="00B40A69">
      <w:pPr>
        <w:jc w:val="both"/>
        <w:rPr>
          <w:rFonts w:ascii="Arial" w:hAnsi="Arial" w:cs="Arial"/>
        </w:rPr>
      </w:pPr>
    </w:p>
    <w:p w14:paraId="6D8301AA" w14:textId="4C9E73D3" w:rsidR="00106918" w:rsidRPr="00697AFC" w:rsidRDefault="00106918" w:rsidP="00106918">
      <w:pPr>
        <w:rPr>
          <w:rFonts w:ascii="Arial" w:hAnsi="Arial" w:cs="Arial"/>
          <w:sz w:val="28"/>
          <w:szCs w:val="28"/>
        </w:rPr>
      </w:pPr>
      <w:r>
        <w:rPr>
          <w:rFonts w:ascii="Arial" w:hAnsi="Arial" w:cs="Arial"/>
          <w:b/>
          <w:color w:val="0070C0"/>
          <w:sz w:val="28"/>
          <w:szCs w:val="28"/>
        </w:rPr>
        <w:t xml:space="preserve">Faith Based </w:t>
      </w:r>
      <w:r w:rsidRPr="00697AFC">
        <w:rPr>
          <w:rFonts w:ascii="Arial" w:hAnsi="Arial" w:cs="Arial"/>
          <w:b/>
          <w:color w:val="0070C0"/>
          <w:sz w:val="28"/>
          <w:szCs w:val="28"/>
        </w:rPr>
        <w:t>Wear Blue</w:t>
      </w:r>
      <w:r>
        <w:rPr>
          <w:rFonts w:ascii="Arial" w:hAnsi="Arial" w:cs="Arial"/>
          <w:b/>
          <w:color w:val="0070C0"/>
          <w:sz w:val="28"/>
          <w:szCs w:val="28"/>
        </w:rPr>
        <w:t xml:space="preserve"> 4 Kids Weekend </w:t>
      </w:r>
      <w:r w:rsidRPr="00697AFC">
        <w:rPr>
          <w:rFonts w:ascii="Arial" w:hAnsi="Arial" w:cs="Arial"/>
          <w:b/>
          <w:color w:val="0070C0"/>
          <w:sz w:val="28"/>
          <w:szCs w:val="28"/>
        </w:rPr>
        <w:t xml:space="preserve">– Friday, April </w:t>
      </w:r>
      <w:r w:rsidR="00F375B3">
        <w:rPr>
          <w:rFonts w:ascii="Arial" w:hAnsi="Arial" w:cs="Arial"/>
          <w:b/>
          <w:color w:val="0070C0"/>
          <w:sz w:val="28"/>
          <w:szCs w:val="28"/>
        </w:rPr>
        <w:t>1</w:t>
      </w:r>
      <w:r>
        <w:rPr>
          <w:rFonts w:ascii="Arial" w:hAnsi="Arial" w:cs="Arial"/>
          <w:b/>
          <w:color w:val="0070C0"/>
          <w:sz w:val="28"/>
          <w:szCs w:val="28"/>
        </w:rPr>
        <w:t xml:space="preserve"> thru Sunday, April </w:t>
      </w:r>
      <w:r w:rsidR="00F375B3">
        <w:rPr>
          <w:rFonts w:ascii="Arial" w:hAnsi="Arial" w:cs="Arial"/>
          <w:b/>
          <w:color w:val="0070C0"/>
          <w:sz w:val="28"/>
          <w:szCs w:val="28"/>
        </w:rPr>
        <w:t>3</w:t>
      </w:r>
    </w:p>
    <w:p w14:paraId="55E3D9CE" w14:textId="762AEA50" w:rsidR="00106918" w:rsidRPr="00F375B3" w:rsidRDefault="00106918" w:rsidP="00F375B3">
      <w:pPr>
        <w:rPr>
          <w:rFonts w:ascii="Arial" w:hAnsi="Arial" w:cs="Arial"/>
          <w:b/>
          <w:noProof/>
          <w:color w:val="0070C0"/>
          <w:sz w:val="28"/>
          <w:szCs w:val="28"/>
        </w:rPr>
      </w:pPr>
      <w:r>
        <w:rPr>
          <w:rFonts w:ascii="Arial" w:hAnsi="Arial" w:cs="Arial"/>
        </w:rPr>
        <w:t xml:space="preserve">Save and share this postcard: </w:t>
      </w:r>
    </w:p>
    <w:p w14:paraId="2127A834" w14:textId="722EC25A" w:rsidR="00106918" w:rsidRDefault="00C431E3" w:rsidP="00C431E3">
      <w:pPr>
        <w:jc w:val="center"/>
        <w:rPr>
          <w:rFonts w:ascii="Arial" w:hAnsi="Arial" w:cs="Arial"/>
          <w:color w:val="0070C0"/>
          <w:u w:val="wave"/>
        </w:rPr>
      </w:pPr>
      <w:r>
        <w:rPr>
          <w:rFonts w:ascii="Arial" w:hAnsi="Arial" w:cs="Arial"/>
          <w:b/>
          <w:noProof/>
          <w:color w:val="0070C0"/>
          <w:sz w:val="28"/>
          <w:szCs w:val="28"/>
        </w:rPr>
        <w:drawing>
          <wp:inline distT="0" distB="0" distL="0" distR="0" wp14:anchorId="06E2E6B8" wp14:editId="23A14EA0">
            <wp:extent cx="3600450" cy="360045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p>
    <w:p w14:paraId="096C89BE" w14:textId="77777777" w:rsidR="00106918" w:rsidRDefault="00106918" w:rsidP="00D20AD9">
      <w:pPr>
        <w:rPr>
          <w:rFonts w:ascii="Arial" w:hAnsi="Arial" w:cs="Arial"/>
          <w:color w:val="0070C0"/>
          <w:u w:val="wave"/>
        </w:rPr>
      </w:pPr>
    </w:p>
    <w:bookmarkEnd w:id="0"/>
    <w:p w14:paraId="1C53A0AA" w14:textId="77777777" w:rsidR="00106918" w:rsidRPr="00B40A69" w:rsidRDefault="00106918" w:rsidP="00106918">
      <w:pPr>
        <w:rPr>
          <w:rFonts w:ascii="Arial" w:hAnsi="Arial" w:cs="Arial"/>
          <w:color w:val="0070C0"/>
          <w:u w:val="wave"/>
        </w:rPr>
      </w:pPr>
      <w:r w:rsidRPr="00B40A69">
        <w:rPr>
          <w:rFonts w:ascii="Arial" w:hAnsi="Arial" w:cs="Arial"/>
          <w:color w:val="0070C0"/>
          <w:u w:val="wave"/>
        </w:rPr>
        <w:lastRenderedPageBreak/>
        <w:t>____________________________________________________________________________</w:t>
      </w:r>
    </w:p>
    <w:p w14:paraId="4F474969" w14:textId="77777777" w:rsidR="00D20AD9" w:rsidRPr="00697AFC" w:rsidRDefault="00D20AD9" w:rsidP="00D20AD9">
      <w:pPr>
        <w:rPr>
          <w:rFonts w:ascii="Arial" w:hAnsi="Arial" w:cs="Arial"/>
          <w:b/>
          <w:color w:val="0070C0"/>
          <w:sz w:val="28"/>
          <w:szCs w:val="28"/>
        </w:rPr>
      </w:pPr>
      <w:r w:rsidRPr="00697AFC">
        <w:rPr>
          <w:rFonts w:ascii="Arial" w:hAnsi="Arial" w:cs="Arial"/>
          <w:b/>
          <w:color w:val="0070C0"/>
          <w:sz w:val="28"/>
          <w:szCs w:val="28"/>
        </w:rPr>
        <w:t>Social Media:</w:t>
      </w:r>
    </w:p>
    <w:p w14:paraId="7CD82F10" w14:textId="77777777" w:rsidR="00D20AD9" w:rsidRDefault="00257241" w:rsidP="00D20AD9">
      <w:pPr>
        <w:rPr>
          <w:rFonts w:ascii="Arial" w:hAnsi="Arial" w:cs="Arial"/>
        </w:rPr>
      </w:pPr>
      <w:r>
        <w:rPr>
          <w:rFonts w:ascii="Arial" w:hAnsi="Arial" w:cs="Arial"/>
        </w:rPr>
        <w:t xml:space="preserve">Share your CAP Month activities </w:t>
      </w:r>
      <w:r w:rsidR="0098223C">
        <w:rPr>
          <w:rFonts w:ascii="Arial" w:hAnsi="Arial" w:cs="Arial"/>
        </w:rPr>
        <w:t xml:space="preserve">and family strengthening ideas </w:t>
      </w:r>
      <w:r>
        <w:rPr>
          <w:rFonts w:ascii="Arial" w:hAnsi="Arial" w:cs="Arial"/>
        </w:rPr>
        <w:t xml:space="preserve">on social media using these hashtags: </w:t>
      </w:r>
    </w:p>
    <w:p w14:paraId="0C926490" w14:textId="2B49FDA7" w:rsidR="00350E7F" w:rsidRPr="00257241" w:rsidRDefault="00257241" w:rsidP="00D20AD9">
      <w:pPr>
        <w:rPr>
          <w:rFonts w:ascii="Arial" w:hAnsi="Arial" w:cs="Arial"/>
        </w:rPr>
      </w:pPr>
      <w:r>
        <w:rPr>
          <w:rFonts w:ascii="Arial" w:hAnsi="Arial" w:cs="Arial"/>
        </w:rPr>
        <w:t>#Unite4Kids</w:t>
      </w:r>
      <w:r>
        <w:rPr>
          <w:rFonts w:ascii="Arial" w:hAnsi="Arial" w:cs="Arial"/>
        </w:rPr>
        <w:br/>
        <w:t xml:space="preserve">#WearBlue4Kids </w:t>
      </w:r>
      <w:r w:rsidR="00C872DB">
        <w:rPr>
          <w:rFonts w:ascii="Arial" w:hAnsi="Arial" w:cs="Arial"/>
        </w:rPr>
        <w:br/>
      </w:r>
      <w:r>
        <w:rPr>
          <w:rFonts w:ascii="Arial" w:hAnsi="Arial" w:cs="Arial"/>
        </w:rPr>
        <w:t>#CAPmonth</w:t>
      </w:r>
      <w:r w:rsidR="00350E7F">
        <w:rPr>
          <w:rFonts w:ascii="Arial" w:hAnsi="Arial" w:cs="Arial"/>
        </w:rPr>
        <w:t xml:space="preserve"> </w:t>
      </w:r>
      <w:r w:rsidR="001317F5">
        <w:rPr>
          <w:rFonts w:ascii="Arial" w:hAnsi="Arial" w:cs="Arial"/>
        </w:rPr>
        <w:br/>
      </w:r>
      <w:r w:rsidR="00350E7F">
        <w:rPr>
          <w:rFonts w:ascii="Arial" w:hAnsi="Arial" w:cs="Arial"/>
        </w:rPr>
        <w:t>#BeTheOne</w:t>
      </w:r>
    </w:p>
    <w:p w14:paraId="6728A394" w14:textId="77777777" w:rsidR="00D20AD9" w:rsidRDefault="00257241" w:rsidP="00D20AD9">
      <w:pPr>
        <w:rPr>
          <w:rFonts w:ascii="Arial" w:hAnsi="Arial" w:cs="Arial"/>
        </w:rPr>
      </w:pPr>
      <w:r>
        <w:rPr>
          <w:rFonts w:ascii="Arial" w:hAnsi="Arial" w:cs="Arial"/>
        </w:rPr>
        <w:t xml:space="preserve">Follow and share Wear Blue </w:t>
      </w:r>
      <w:r w:rsidR="00FD376C">
        <w:rPr>
          <w:rFonts w:ascii="Arial" w:hAnsi="Arial" w:cs="Arial"/>
        </w:rPr>
        <w:t>Friday</w:t>
      </w:r>
      <w:r>
        <w:rPr>
          <w:rFonts w:ascii="Arial" w:hAnsi="Arial" w:cs="Arial"/>
        </w:rPr>
        <w:t xml:space="preserve"> on social media. </w:t>
      </w:r>
    </w:p>
    <w:p w14:paraId="1D18589B" w14:textId="77777777" w:rsidR="005C2647" w:rsidRDefault="005C2647" w:rsidP="00D20AD9">
      <w:pPr>
        <w:rPr>
          <w:rFonts w:ascii="Arial" w:hAnsi="Arial" w:cs="Arial"/>
        </w:rPr>
      </w:pPr>
      <w:r>
        <w:rPr>
          <w:rFonts w:ascii="Arial" w:hAnsi="Arial" w:cs="Arial"/>
        </w:rPr>
        <w:t xml:space="preserve">Update your profile pic using </w:t>
      </w:r>
      <w:proofErr w:type="spellStart"/>
      <w:r>
        <w:rPr>
          <w:rFonts w:ascii="Arial" w:hAnsi="Arial" w:cs="Arial"/>
        </w:rPr>
        <w:t>T</w:t>
      </w:r>
      <w:r w:rsidR="001B53B2">
        <w:rPr>
          <w:rFonts w:ascii="Arial" w:hAnsi="Arial" w:cs="Arial"/>
        </w:rPr>
        <w:t>wibbon</w:t>
      </w:r>
      <w:proofErr w:type="spellEnd"/>
      <w:r w:rsidR="001B53B2">
        <w:rPr>
          <w:rFonts w:ascii="Arial" w:hAnsi="Arial" w:cs="Arial"/>
        </w:rPr>
        <w:t xml:space="preserve">. </w:t>
      </w:r>
      <w:hyperlink r:id="rId16" w:history="1">
        <w:r w:rsidR="001B53B2" w:rsidRPr="001B53B2">
          <w:rPr>
            <w:rStyle w:val="Hyperlink"/>
            <w:rFonts w:ascii="Arial" w:hAnsi="Arial" w:cs="Arial"/>
          </w:rPr>
          <w:t xml:space="preserve">Click here to try </w:t>
        </w:r>
        <w:proofErr w:type="spellStart"/>
        <w:r w:rsidR="001B53B2" w:rsidRPr="001B53B2">
          <w:rPr>
            <w:rStyle w:val="Hyperlink"/>
            <w:rFonts w:ascii="Arial" w:hAnsi="Arial" w:cs="Arial"/>
          </w:rPr>
          <w:t>Twibbon</w:t>
        </w:r>
        <w:proofErr w:type="spellEnd"/>
      </w:hyperlink>
      <w:r w:rsidR="001B53B2">
        <w:rPr>
          <w:rFonts w:ascii="Arial" w:hAnsi="Arial" w:cs="Arial"/>
        </w:rPr>
        <w:t xml:space="preserve">. </w:t>
      </w:r>
    </w:p>
    <w:p w14:paraId="4A2CABA2" w14:textId="77777777" w:rsidR="00257241" w:rsidRPr="00B40A69" w:rsidRDefault="00257241" w:rsidP="00257241">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4733B548" w14:textId="5094C3D0" w:rsidR="00AE7B58" w:rsidRDefault="00C872DB" w:rsidP="00257241">
      <w:pPr>
        <w:rPr>
          <w:rFonts w:ascii="Arial" w:hAnsi="Arial" w:cs="Arial"/>
          <w:color w:val="0070C0"/>
          <w:sz w:val="24"/>
          <w:szCs w:val="24"/>
        </w:rPr>
      </w:pPr>
      <w:r w:rsidRPr="00697AFC">
        <w:rPr>
          <w:rFonts w:ascii="Arial" w:hAnsi="Arial" w:cs="Arial"/>
          <w:b/>
          <w:color w:val="0070C0"/>
          <w:sz w:val="28"/>
          <w:szCs w:val="28"/>
        </w:rPr>
        <w:t>T</w:t>
      </w:r>
      <w:r w:rsidR="00AE7B58" w:rsidRPr="00697AFC">
        <w:rPr>
          <w:rFonts w:ascii="Arial" w:hAnsi="Arial" w:cs="Arial"/>
          <w:b/>
          <w:color w:val="0070C0"/>
          <w:sz w:val="28"/>
          <w:szCs w:val="28"/>
        </w:rPr>
        <w:t>ip-sheets</w:t>
      </w:r>
      <w:r w:rsidR="00257241" w:rsidRPr="00697AFC">
        <w:rPr>
          <w:rFonts w:ascii="Arial" w:hAnsi="Arial" w:cs="Arial"/>
          <w:b/>
          <w:color w:val="0070C0"/>
          <w:sz w:val="28"/>
          <w:szCs w:val="28"/>
        </w:rPr>
        <w:t xml:space="preserve"> for families</w:t>
      </w:r>
      <w:r w:rsidR="00257241" w:rsidRPr="00697AFC">
        <w:rPr>
          <w:rFonts w:ascii="Arial" w:hAnsi="Arial" w:cs="Arial"/>
          <w:color w:val="0070C0"/>
          <w:sz w:val="28"/>
          <w:szCs w:val="28"/>
        </w:rPr>
        <w:t xml:space="preserve">: </w:t>
      </w:r>
    </w:p>
    <w:p w14:paraId="25BE6F0A" w14:textId="77777777" w:rsidR="00257241" w:rsidRDefault="00C431E3" w:rsidP="00AE7B58">
      <w:pPr>
        <w:pStyle w:val="ListParagraph"/>
        <w:numPr>
          <w:ilvl w:val="0"/>
          <w:numId w:val="9"/>
        </w:numPr>
        <w:rPr>
          <w:rFonts w:ascii="Arial" w:hAnsi="Arial" w:cs="Arial"/>
          <w:color w:val="0070C0"/>
        </w:rPr>
      </w:pPr>
      <w:hyperlink r:id="rId17" w:history="1">
        <w:r w:rsidR="00AE7B58" w:rsidRPr="00B40A69">
          <w:rPr>
            <w:rStyle w:val="Hyperlink"/>
            <w:rFonts w:ascii="Arial" w:hAnsi="Arial" w:cs="Arial"/>
          </w:rPr>
          <w:t>http://www.thecapcenter.org/what/provide-resources/tip-sheets</w:t>
        </w:r>
      </w:hyperlink>
      <w:r w:rsidR="00AE7B58" w:rsidRPr="00B40A69">
        <w:rPr>
          <w:rFonts w:ascii="Arial" w:hAnsi="Arial" w:cs="Arial"/>
          <w:color w:val="0070C0"/>
        </w:rPr>
        <w:t xml:space="preserve"> </w:t>
      </w:r>
    </w:p>
    <w:p w14:paraId="6AA3BE8A" w14:textId="77777777" w:rsidR="002D6FE6" w:rsidRPr="00B40A69" w:rsidRDefault="002D6FE6" w:rsidP="002D6FE6">
      <w:pPr>
        <w:rPr>
          <w:rFonts w:ascii="Arial" w:hAnsi="Arial" w:cs="Arial"/>
          <w:color w:val="0070C0"/>
          <w:u w:val="wave"/>
        </w:rPr>
      </w:pPr>
      <w:r w:rsidRPr="00B40A69">
        <w:rPr>
          <w:rFonts w:ascii="Arial" w:hAnsi="Arial" w:cs="Arial"/>
          <w:color w:val="0070C0"/>
          <w:u w:val="wave"/>
        </w:rPr>
        <w:t>____________________________________________________________________________</w:t>
      </w:r>
    </w:p>
    <w:p w14:paraId="26D1A9D9" w14:textId="77777777" w:rsidR="002D6FE6" w:rsidRPr="00697AFC" w:rsidRDefault="002D6FE6" w:rsidP="002D6FE6">
      <w:pPr>
        <w:rPr>
          <w:rFonts w:ascii="Arial" w:hAnsi="Arial" w:cs="Arial"/>
          <w:b/>
          <w:sz w:val="28"/>
          <w:szCs w:val="28"/>
        </w:rPr>
      </w:pPr>
      <w:r w:rsidRPr="00697AFC">
        <w:rPr>
          <w:rFonts w:ascii="Arial" w:hAnsi="Arial" w:cs="Arial"/>
          <w:b/>
          <w:color w:val="0070C0"/>
          <w:sz w:val="28"/>
          <w:szCs w:val="28"/>
        </w:rPr>
        <w:t>Why we do what we do:</w:t>
      </w:r>
    </w:p>
    <w:p w14:paraId="546DAB05" w14:textId="77777777" w:rsidR="002D6FE6" w:rsidRPr="00A17B97" w:rsidRDefault="002D6FE6" w:rsidP="002D6FE6">
      <w:pPr>
        <w:shd w:val="clear" w:color="auto" w:fill="FFFFFF"/>
        <w:spacing w:before="100" w:beforeAutospacing="1" w:after="100" w:afterAutospacing="1" w:line="240" w:lineRule="auto"/>
        <w:jc w:val="both"/>
        <w:rPr>
          <w:rFonts w:ascii="Arial" w:eastAsia="Times New Roman" w:hAnsi="Arial" w:cs="Arial"/>
          <w:color w:val="000000"/>
        </w:rPr>
      </w:pPr>
      <w:r w:rsidRPr="00A17B97">
        <w:rPr>
          <w:rFonts w:ascii="Arial" w:eastAsia="Times New Roman" w:hAnsi="Arial" w:cs="Arial"/>
          <w:color w:val="000000"/>
        </w:rPr>
        <w:t>Every minute in America a child is reported abused or neglected. One in ten is born affected by drugs. One in five is sexually abused. Half a million children are reported abused in California each year. Every day in California at least one child dies as a result of abuse or neglect. Hearts are broken with each death, hopes are destroyed and the promise of a future is lost forever.</w:t>
      </w:r>
      <w:r w:rsidRPr="00A17B97">
        <w:rPr>
          <w:rFonts w:ascii="Arial" w:eastAsia="Times New Roman" w:hAnsi="Arial" w:cs="Arial"/>
          <w:color w:val="000000"/>
        </w:rPr>
        <w:br/>
      </w:r>
      <w:r w:rsidRPr="00A17B97">
        <w:rPr>
          <w:rFonts w:ascii="Arial" w:eastAsia="Times New Roman" w:hAnsi="Arial" w:cs="Arial"/>
          <w:color w:val="000000"/>
        </w:rPr>
        <w:br/>
        <w:t xml:space="preserve">In a Centers for Disease Control and Prevention sponsored study, Drs. Anda and </w:t>
      </w:r>
      <w:proofErr w:type="spellStart"/>
      <w:r w:rsidRPr="00A17B97">
        <w:rPr>
          <w:rFonts w:ascii="Arial" w:eastAsia="Times New Roman" w:hAnsi="Arial" w:cs="Arial"/>
          <w:color w:val="000000"/>
        </w:rPr>
        <w:t>Felleti</w:t>
      </w:r>
      <w:proofErr w:type="spellEnd"/>
      <w:r w:rsidRPr="00A17B97">
        <w:rPr>
          <w:rFonts w:ascii="Arial" w:eastAsia="Times New Roman" w:hAnsi="Arial" w:cs="Arial"/>
          <w:color w:val="000000"/>
        </w:rPr>
        <w:t xml:space="preserve"> discovered a strong correlation between childhood abuse and subsequent adult diseases including diabetes, obesity, depression, hepatitis, alcoholism, heart disease, fractures and suicide. For people who experienced four or more types of adverse childhood experiences (ACE’s), such as child abuse, the likelihood is increased by:</w:t>
      </w:r>
    </w:p>
    <w:p w14:paraId="0E46B9B5" w14:textId="77777777" w:rsidR="002D6FE6" w:rsidRPr="00A17B97" w:rsidRDefault="002D6FE6" w:rsidP="002D6FE6">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A17B97">
        <w:rPr>
          <w:rFonts w:ascii="Arial" w:eastAsia="Times New Roman" w:hAnsi="Arial" w:cs="Arial"/>
          <w:color w:val="000000"/>
        </w:rPr>
        <w:t>1220% that they will attempt suicide</w:t>
      </w:r>
    </w:p>
    <w:p w14:paraId="4A4F14E4" w14:textId="77777777" w:rsidR="002D6FE6" w:rsidRPr="00A17B97" w:rsidRDefault="002D6FE6" w:rsidP="002D6FE6">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A17B97">
        <w:rPr>
          <w:rFonts w:ascii="Arial" w:eastAsia="Times New Roman" w:hAnsi="Arial" w:cs="Arial"/>
          <w:color w:val="000000"/>
        </w:rPr>
        <w:t>1030% that they will be injection drug users</w:t>
      </w:r>
    </w:p>
    <w:p w14:paraId="56E15B40" w14:textId="77777777" w:rsidR="002D6FE6" w:rsidRPr="00A17B97" w:rsidRDefault="002D6FE6" w:rsidP="002D6FE6">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A17B97">
        <w:rPr>
          <w:rFonts w:ascii="Arial" w:eastAsia="Times New Roman" w:hAnsi="Arial" w:cs="Arial"/>
          <w:color w:val="000000"/>
        </w:rPr>
        <w:t>740% that they will be alcoholics</w:t>
      </w:r>
    </w:p>
    <w:p w14:paraId="1E7679B9" w14:textId="77777777" w:rsidR="002D6FE6" w:rsidRPr="00A17B97" w:rsidRDefault="002D6FE6" w:rsidP="002D6FE6">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A17B97">
        <w:rPr>
          <w:rFonts w:ascii="Arial" w:eastAsia="Times New Roman" w:hAnsi="Arial" w:cs="Arial"/>
          <w:color w:val="000000"/>
        </w:rPr>
        <w:t>220% that they will smoke</w:t>
      </w:r>
    </w:p>
    <w:p w14:paraId="42286F05" w14:textId="77777777" w:rsidR="002D6FE6" w:rsidRPr="00A17B97" w:rsidRDefault="002D6FE6" w:rsidP="002D6FE6">
      <w:pPr>
        <w:numPr>
          <w:ilvl w:val="0"/>
          <w:numId w:val="3"/>
        </w:numPr>
        <w:shd w:val="clear" w:color="auto" w:fill="FFFFFF"/>
        <w:spacing w:before="100" w:beforeAutospacing="1" w:after="100" w:afterAutospacing="1" w:line="240" w:lineRule="auto"/>
        <w:rPr>
          <w:rFonts w:ascii="Arial" w:eastAsia="Times New Roman" w:hAnsi="Arial" w:cs="Arial"/>
          <w:color w:val="000000"/>
        </w:rPr>
      </w:pPr>
      <w:r w:rsidRPr="00A17B97">
        <w:rPr>
          <w:rFonts w:ascii="Arial" w:eastAsia="Times New Roman" w:hAnsi="Arial" w:cs="Arial"/>
          <w:color w:val="000000"/>
        </w:rPr>
        <w:t>160% that they will be severely obese</w:t>
      </w:r>
    </w:p>
    <w:p w14:paraId="2437F13A" w14:textId="77777777" w:rsidR="0098223C" w:rsidRDefault="002D6FE6" w:rsidP="002D6FE6">
      <w:pPr>
        <w:jc w:val="both"/>
        <w:rPr>
          <w:rFonts w:ascii="Arial" w:eastAsia="Times New Roman" w:hAnsi="Arial" w:cs="Arial"/>
          <w:i/>
          <w:color w:val="0070C0"/>
        </w:rPr>
      </w:pPr>
      <w:r w:rsidRPr="00D20AD9">
        <w:rPr>
          <w:rFonts w:ascii="Arial" w:eastAsia="Times New Roman" w:hAnsi="Arial" w:cs="Arial"/>
          <w:i/>
          <w:color w:val="0070C0"/>
        </w:rPr>
        <w:t>Treatment costs 100 times more than prevention – and it is after the harm has occurred. Invest in your children, your family and your community with prevention. We aren’t searching for a cure. We have evidence-based methods that are proven to reduce child abuse cases by 9</w:t>
      </w:r>
      <w:r w:rsidR="003227F3">
        <w:rPr>
          <w:rFonts w:ascii="Arial" w:eastAsia="Times New Roman" w:hAnsi="Arial" w:cs="Arial"/>
          <w:i/>
          <w:color w:val="0070C0"/>
        </w:rPr>
        <w:t>7</w:t>
      </w:r>
      <w:r w:rsidRPr="00D20AD9">
        <w:rPr>
          <w:rFonts w:ascii="Arial" w:eastAsia="Times New Roman" w:hAnsi="Arial" w:cs="Arial"/>
          <w:i/>
          <w:color w:val="0070C0"/>
        </w:rPr>
        <w:t>% among families served. Prevention works.</w:t>
      </w:r>
    </w:p>
    <w:p w14:paraId="112E12D1" w14:textId="77777777" w:rsidR="00140739" w:rsidRDefault="00140739" w:rsidP="002D6FE6">
      <w:pPr>
        <w:jc w:val="both"/>
        <w:rPr>
          <w:rFonts w:ascii="Arial" w:eastAsia="Times New Roman" w:hAnsi="Arial" w:cs="Arial"/>
          <w:i/>
          <w:color w:val="0070C0"/>
        </w:rPr>
      </w:pPr>
    </w:p>
    <w:p w14:paraId="055DE324" w14:textId="77777777" w:rsidR="00140739" w:rsidRDefault="00140739" w:rsidP="00CB1D3B">
      <w:pPr>
        <w:jc w:val="center"/>
        <w:rPr>
          <w:rFonts w:ascii="Arial" w:hAnsi="Arial" w:cs="Arial"/>
        </w:rPr>
      </w:pPr>
      <w:bookmarkStart w:id="1" w:name="_Hlk34196730"/>
    </w:p>
    <w:p w14:paraId="7DDF7D6B" w14:textId="77777777" w:rsidR="00C455A7" w:rsidRDefault="00CB1D3B" w:rsidP="00CB1D3B">
      <w:pPr>
        <w:jc w:val="center"/>
        <w:rPr>
          <w:rFonts w:ascii="Arial" w:hAnsi="Arial" w:cs="Arial"/>
        </w:rPr>
      </w:pPr>
      <w:r>
        <w:rPr>
          <w:rFonts w:ascii="Arial" w:hAnsi="Arial" w:cs="Arial"/>
        </w:rPr>
        <w:t xml:space="preserve">To learn more about Child Abuse Prevention Month or other services the Child Abuse Prevention Center provides, please visit </w:t>
      </w:r>
      <w:hyperlink r:id="rId18" w:history="1">
        <w:r w:rsidRPr="00A349FD">
          <w:rPr>
            <w:rStyle w:val="Hyperlink"/>
            <w:rFonts w:ascii="Arial" w:hAnsi="Arial" w:cs="Arial"/>
          </w:rPr>
          <w:t>www.thecapcenter.org</w:t>
        </w:r>
      </w:hyperlink>
      <w:r>
        <w:rPr>
          <w:rFonts w:ascii="Arial" w:hAnsi="Arial" w:cs="Arial"/>
        </w:rPr>
        <w:t xml:space="preserve"> or contact us at (916) 244-1900.</w:t>
      </w:r>
    </w:p>
    <w:bookmarkEnd w:id="1"/>
    <w:sectPr w:rsidR="00C455A7" w:rsidSect="00920E73">
      <w:pgSz w:w="12240" w:h="15840"/>
      <w:pgMar w:top="720" w:right="108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12635"/>
    <w:multiLevelType w:val="multilevel"/>
    <w:tmpl w:val="0588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23242"/>
    <w:multiLevelType w:val="hybridMultilevel"/>
    <w:tmpl w:val="ACF6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E71B5"/>
    <w:multiLevelType w:val="hybridMultilevel"/>
    <w:tmpl w:val="C230587C"/>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60A9E"/>
    <w:multiLevelType w:val="hybridMultilevel"/>
    <w:tmpl w:val="44D060CC"/>
    <w:lvl w:ilvl="0" w:tplc="017AFE88">
      <w:start w:val="1"/>
      <w:numFmt w:val="bullet"/>
      <w:lvlText w:val=""/>
      <w:lvlJc w:val="left"/>
      <w:pPr>
        <w:ind w:left="720" w:hanging="360"/>
      </w:pPr>
      <w:rPr>
        <w:rFonts w:ascii="Wingdings" w:hAnsi="Wingdings" w:hint="default"/>
        <w:color w:val="2E74B5"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469FD"/>
    <w:multiLevelType w:val="hybridMultilevel"/>
    <w:tmpl w:val="9B441D84"/>
    <w:lvl w:ilvl="0" w:tplc="A620BF0A">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76E79"/>
    <w:multiLevelType w:val="hybridMultilevel"/>
    <w:tmpl w:val="C882B3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D552DFE"/>
    <w:multiLevelType w:val="hybridMultilevel"/>
    <w:tmpl w:val="4DD449AA"/>
    <w:lvl w:ilvl="0" w:tplc="A620BF0A">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6F5417"/>
    <w:multiLevelType w:val="multilevel"/>
    <w:tmpl w:val="8DC2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C5052A"/>
    <w:multiLevelType w:val="hybridMultilevel"/>
    <w:tmpl w:val="866E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88441A"/>
    <w:multiLevelType w:val="hybridMultilevel"/>
    <w:tmpl w:val="CB6A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7003E"/>
    <w:multiLevelType w:val="multilevel"/>
    <w:tmpl w:val="E59C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7078E"/>
    <w:multiLevelType w:val="hybridMultilevel"/>
    <w:tmpl w:val="0A34D3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2"/>
  </w:num>
  <w:num w:numId="3">
    <w:abstractNumId w:val="7"/>
  </w:num>
  <w:num w:numId="4">
    <w:abstractNumId w:val="10"/>
  </w:num>
  <w:num w:numId="5">
    <w:abstractNumId w:val="3"/>
  </w:num>
  <w:num w:numId="6">
    <w:abstractNumId w:val="5"/>
  </w:num>
  <w:num w:numId="7">
    <w:abstractNumId w:val="11"/>
  </w:num>
  <w:num w:numId="8">
    <w:abstractNumId w:val="4"/>
  </w:num>
  <w:num w:numId="9">
    <w:abstractNumId w:val="6"/>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D88"/>
    <w:rsid w:val="00006A83"/>
    <w:rsid w:val="00087CE4"/>
    <w:rsid w:val="000B3A59"/>
    <w:rsid w:val="00106918"/>
    <w:rsid w:val="001317F5"/>
    <w:rsid w:val="00140739"/>
    <w:rsid w:val="001708DD"/>
    <w:rsid w:val="001B53B2"/>
    <w:rsid w:val="001E715C"/>
    <w:rsid w:val="00213731"/>
    <w:rsid w:val="00257241"/>
    <w:rsid w:val="002D6FE6"/>
    <w:rsid w:val="003227F3"/>
    <w:rsid w:val="00330C47"/>
    <w:rsid w:val="00350E7F"/>
    <w:rsid w:val="00384C18"/>
    <w:rsid w:val="003E7C2B"/>
    <w:rsid w:val="00414C0A"/>
    <w:rsid w:val="00431B47"/>
    <w:rsid w:val="00436D15"/>
    <w:rsid w:val="004E6AE0"/>
    <w:rsid w:val="004F0B2F"/>
    <w:rsid w:val="005102A5"/>
    <w:rsid w:val="00535863"/>
    <w:rsid w:val="00546837"/>
    <w:rsid w:val="00587761"/>
    <w:rsid w:val="005A3F6E"/>
    <w:rsid w:val="005C2647"/>
    <w:rsid w:val="005D6767"/>
    <w:rsid w:val="00612988"/>
    <w:rsid w:val="00641478"/>
    <w:rsid w:val="006435CE"/>
    <w:rsid w:val="006711DA"/>
    <w:rsid w:val="00697AFC"/>
    <w:rsid w:val="006C2049"/>
    <w:rsid w:val="006C5BD8"/>
    <w:rsid w:val="007114EF"/>
    <w:rsid w:val="00734E08"/>
    <w:rsid w:val="00756441"/>
    <w:rsid w:val="007648BC"/>
    <w:rsid w:val="0086122E"/>
    <w:rsid w:val="00881E47"/>
    <w:rsid w:val="008978AB"/>
    <w:rsid w:val="008A052E"/>
    <w:rsid w:val="008A2A70"/>
    <w:rsid w:val="00920E73"/>
    <w:rsid w:val="00953D88"/>
    <w:rsid w:val="0098084E"/>
    <w:rsid w:val="0098223C"/>
    <w:rsid w:val="0099152C"/>
    <w:rsid w:val="009D2197"/>
    <w:rsid w:val="009D3727"/>
    <w:rsid w:val="00A16B06"/>
    <w:rsid w:val="00A17B97"/>
    <w:rsid w:val="00A40017"/>
    <w:rsid w:val="00A52C37"/>
    <w:rsid w:val="00A67817"/>
    <w:rsid w:val="00AB57F0"/>
    <w:rsid w:val="00AB7859"/>
    <w:rsid w:val="00AC3A22"/>
    <w:rsid w:val="00AE7B58"/>
    <w:rsid w:val="00B17FD6"/>
    <w:rsid w:val="00B40A69"/>
    <w:rsid w:val="00B67FB8"/>
    <w:rsid w:val="00BD5EA8"/>
    <w:rsid w:val="00BF6D06"/>
    <w:rsid w:val="00C0787F"/>
    <w:rsid w:val="00C431E3"/>
    <w:rsid w:val="00C455A7"/>
    <w:rsid w:val="00C869BF"/>
    <w:rsid w:val="00C872DB"/>
    <w:rsid w:val="00CB1D3B"/>
    <w:rsid w:val="00D00290"/>
    <w:rsid w:val="00D20AD9"/>
    <w:rsid w:val="00DA483D"/>
    <w:rsid w:val="00DF4152"/>
    <w:rsid w:val="00E057A9"/>
    <w:rsid w:val="00E53594"/>
    <w:rsid w:val="00ED1413"/>
    <w:rsid w:val="00EE1364"/>
    <w:rsid w:val="00F375B3"/>
    <w:rsid w:val="00FC66BB"/>
    <w:rsid w:val="00FD376C"/>
    <w:rsid w:val="00FF1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3E0EA"/>
  <w15:chartTrackingRefBased/>
  <w15:docId w15:val="{D78E56B1-428F-4D89-A838-9F7EF185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413"/>
    <w:pPr>
      <w:ind w:left="720"/>
      <w:contextualSpacing/>
    </w:pPr>
  </w:style>
  <w:style w:type="paragraph" w:styleId="NormalWeb">
    <w:name w:val="Normal (Web)"/>
    <w:basedOn w:val="Normal"/>
    <w:uiPriority w:val="99"/>
    <w:semiHidden/>
    <w:unhideWhenUsed/>
    <w:rsid w:val="005D67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6767"/>
    <w:rPr>
      <w:b/>
      <w:bCs/>
    </w:rPr>
  </w:style>
  <w:style w:type="character" w:styleId="Hyperlink">
    <w:name w:val="Hyperlink"/>
    <w:basedOn w:val="DefaultParagraphFont"/>
    <w:uiPriority w:val="99"/>
    <w:unhideWhenUsed/>
    <w:rsid w:val="009D3727"/>
    <w:rPr>
      <w:color w:val="0563C1" w:themeColor="hyperlink"/>
      <w:u w:val="single"/>
    </w:rPr>
  </w:style>
  <w:style w:type="character" w:customStyle="1" w:styleId="apple-converted-space">
    <w:name w:val="apple-converted-space"/>
    <w:basedOn w:val="DefaultParagraphFont"/>
    <w:rsid w:val="00A16B06"/>
  </w:style>
  <w:style w:type="table" w:styleId="TableGrid">
    <w:name w:val="Table Grid"/>
    <w:basedOn w:val="TableNormal"/>
    <w:uiPriority w:val="39"/>
    <w:rsid w:val="00D2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7241"/>
    <w:rPr>
      <w:color w:val="954F72" w:themeColor="followedHyperlink"/>
      <w:u w:val="single"/>
    </w:rPr>
  </w:style>
  <w:style w:type="paragraph" w:styleId="BalloonText">
    <w:name w:val="Balloon Text"/>
    <w:basedOn w:val="Normal"/>
    <w:link w:val="BalloonTextChar"/>
    <w:uiPriority w:val="99"/>
    <w:semiHidden/>
    <w:unhideWhenUsed/>
    <w:rsid w:val="008612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22E"/>
    <w:rPr>
      <w:rFonts w:ascii="Segoe UI" w:hAnsi="Segoe UI" w:cs="Segoe UI"/>
      <w:sz w:val="18"/>
      <w:szCs w:val="18"/>
    </w:rPr>
  </w:style>
  <w:style w:type="paragraph" w:styleId="NoSpacing">
    <w:name w:val="No Spacing"/>
    <w:uiPriority w:val="1"/>
    <w:qFormat/>
    <w:rsid w:val="00734E08"/>
    <w:pPr>
      <w:spacing w:after="0" w:line="240" w:lineRule="auto"/>
    </w:pPr>
  </w:style>
  <w:style w:type="paragraph" w:customStyle="1" w:styleId="msoaccenttext3">
    <w:name w:val="msoaccenttext3"/>
    <w:rsid w:val="003227F3"/>
    <w:pPr>
      <w:spacing w:after="0" w:line="240" w:lineRule="auto"/>
    </w:pPr>
    <w:rPr>
      <w:rFonts w:ascii="Gill Sans Ultra Bold" w:eastAsia="Times New Roman" w:hAnsi="Gill Sans Ultra Bold" w:cs="Times New Roman"/>
      <w:color w:val="000000"/>
      <w:kern w:val="28"/>
      <w:sz w:val="20"/>
      <w:szCs w:val="20"/>
    </w:rPr>
  </w:style>
  <w:style w:type="paragraph" w:customStyle="1" w:styleId="msoaccenttext6">
    <w:name w:val="msoaccenttext6"/>
    <w:rsid w:val="003227F3"/>
    <w:pPr>
      <w:spacing w:after="0" w:line="240" w:lineRule="auto"/>
    </w:pPr>
    <w:rPr>
      <w:rFonts w:ascii="Comic Sans MS" w:eastAsia="Times New Roman" w:hAnsi="Comic Sans MS" w:cs="Times New Roman"/>
      <w:b/>
      <w:bCs/>
      <w:color w:val="000000"/>
      <w:kern w:val="28"/>
      <w:sz w:val="20"/>
      <w:szCs w:val="20"/>
    </w:rPr>
  </w:style>
  <w:style w:type="character" w:styleId="Emphasis">
    <w:name w:val="Emphasis"/>
    <w:basedOn w:val="DefaultParagraphFont"/>
    <w:uiPriority w:val="20"/>
    <w:qFormat/>
    <w:rsid w:val="00140739"/>
    <w:rPr>
      <w:i/>
      <w:iCs/>
    </w:rPr>
  </w:style>
  <w:style w:type="character" w:styleId="UnresolvedMention">
    <w:name w:val="Unresolved Mention"/>
    <w:basedOn w:val="DefaultParagraphFont"/>
    <w:uiPriority w:val="99"/>
    <w:semiHidden/>
    <w:unhideWhenUsed/>
    <w:rsid w:val="001B53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222295">
      <w:bodyDiv w:val="1"/>
      <w:marLeft w:val="0"/>
      <w:marRight w:val="0"/>
      <w:marTop w:val="0"/>
      <w:marBottom w:val="0"/>
      <w:divBdr>
        <w:top w:val="none" w:sz="0" w:space="0" w:color="auto"/>
        <w:left w:val="none" w:sz="0" w:space="0" w:color="auto"/>
        <w:bottom w:val="none" w:sz="0" w:space="0" w:color="auto"/>
        <w:right w:val="none" w:sz="0" w:space="0" w:color="auto"/>
      </w:divBdr>
    </w:div>
    <w:div w:id="1109011168">
      <w:bodyDiv w:val="1"/>
      <w:marLeft w:val="0"/>
      <w:marRight w:val="0"/>
      <w:marTop w:val="0"/>
      <w:marBottom w:val="0"/>
      <w:divBdr>
        <w:top w:val="none" w:sz="0" w:space="0" w:color="auto"/>
        <w:left w:val="none" w:sz="0" w:space="0" w:color="auto"/>
        <w:bottom w:val="none" w:sz="0" w:space="0" w:color="auto"/>
        <w:right w:val="none" w:sz="0" w:space="0" w:color="auto"/>
      </w:divBdr>
    </w:div>
    <w:div w:id="1157570804">
      <w:bodyDiv w:val="1"/>
      <w:marLeft w:val="0"/>
      <w:marRight w:val="0"/>
      <w:marTop w:val="0"/>
      <w:marBottom w:val="0"/>
      <w:divBdr>
        <w:top w:val="none" w:sz="0" w:space="0" w:color="auto"/>
        <w:left w:val="none" w:sz="0" w:space="0" w:color="auto"/>
        <w:bottom w:val="none" w:sz="0" w:space="0" w:color="auto"/>
        <w:right w:val="none" w:sz="0" w:space="0" w:color="auto"/>
      </w:divBdr>
      <w:divsChild>
        <w:div w:id="623924285">
          <w:marLeft w:val="0"/>
          <w:marRight w:val="0"/>
          <w:marTop w:val="0"/>
          <w:marBottom w:val="0"/>
          <w:divBdr>
            <w:top w:val="none" w:sz="0" w:space="0" w:color="auto"/>
            <w:left w:val="none" w:sz="0" w:space="0" w:color="auto"/>
            <w:bottom w:val="none" w:sz="0" w:space="0" w:color="auto"/>
            <w:right w:val="none" w:sz="0" w:space="0" w:color="auto"/>
          </w:divBdr>
          <w:divsChild>
            <w:div w:id="6571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g"/><Relationship Id="rId18" Type="http://schemas.openxmlformats.org/officeDocument/2006/relationships/hyperlink" Target="http://www.thecapcenter.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youtu.be/wiiDiKwa538" TargetMode="External"/><Relationship Id="rId17" Type="http://schemas.openxmlformats.org/officeDocument/2006/relationships/hyperlink" Target="http://www.thecapcenter.org/what/provide-resources/tip-sheets" TargetMode="External"/><Relationship Id="rId2" Type="http://schemas.openxmlformats.org/officeDocument/2006/relationships/numbering" Target="numbering.xml"/><Relationship Id="rId16" Type="http://schemas.openxmlformats.org/officeDocument/2006/relationships/hyperlink" Target="https://twibbon.com/support/prevent-child-abuse-illino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hecapcenter.org/what/child-safety/safesleepbaby"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thecapcenter.org/admin/upload/english%20daily%20acts%20flyer%20with%20protective%20factors%20-%202017.do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capcenter.org/admin/upload/english%20daily%20acts%20flyer%20with%20protective%20factors%20-%202017.do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0AA71-D378-449B-9589-28DAA89EA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3590</TotalTime>
  <Pages>4</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Barton</dc:creator>
  <cp:keywords/>
  <dc:description/>
  <cp:lastModifiedBy>Kelly Barton</cp:lastModifiedBy>
  <cp:revision>21</cp:revision>
  <cp:lastPrinted>2019-08-28T21:08:00Z</cp:lastPrinted>
  <dcterms:created xsi:type="dcterms:W3CDTF">2017-03-30T22:42:00Z</dcterms:created>
  <dcterms:modified xsi:type="dcterms:W3CDTF">2022-03-22T22:28:00Z</dcterms:modified>
</cp:coreProperties>
</file>